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5D4" w:rsidRPr="003811D3" w:rsidRDefault="005715D4" w:rsidP="00EC0595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  <w:bookmarkStart w:id="0" w:name="_Toc57314690"/>
      <w:bookmarkStart w:id="1" w:name="_Toc69729004"/>
      <w:bookmarkStart w:id="2" w:name="_Ref93295407"/>
      <w:r w:rsidRPr="003811D3">
        <w:rPr>
          <w:rFonts w:ascii="Times New Roman" w:hAnsi="Times New Roman"/>
          <w:sz w:val="24"/>
          <w:szCs w:val="24"/>
        </w:rPr>
        <w:t xml:space="preserve">Протокол очного заседания конкурсной комиссии по </w:t>
      </w:r>
      <w:r w:rsidR="00A60D28" w:rsidRPr="003811D3">
        <w:rPr>
          <w:rFonts w:ascii="Times New Roman" w:hAnsi="Times New Roman"/>
          <w:sz w:val="24"/>
          <w:szCs w:val="24"/>
        </w:rPr>
        <w:t>внесению изменений</w:t>
      </w:r>
      <w:r w:rsidR="006B5424" w:rsidRPr="003811D3">
        <w:rPr>
          <w:rFonts w:ascii="Times New Roman" w:hAnsi="Times New Roman"/>
          <w:sz w:val="24"/>
          <w:szCs w:val="24"/>
        </w:rPr>
        <w:t xml:space="preserve"> в текст извещения и конкурсную документацию</w:t>
      </w:r>
    </w:p>
    <w:p w:rsidR="00E667E7" w:rsidRPr="003811D3" w:rsidRDefault="00E667E7" w:rsidP="00EC0595">
      <w:pPr>
        <w:spacing w:line="240" w:lineRule="auto"/>
        <w:ind w:firstLine="0"/>
        <w:jc w:val="center"/>
        <w:rPr>
          <w:sz w:val="24"/>
          <w:szCs w:val="24"/>
        </w:rPr>
      </w:pP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3285"/>
        <w:gridCol w:w="3285"/>
        <w:gridCol w:w="3078"/>
      </w:tblGrid>
      <w:tr w:rsidR="009E54B1" w:rsidRPr="003811D3">
        <w:trPr>
          <w:trHeight w:val="411"/>
        </w:trPr>
        <w:tc>
          <w:tcPr>
            <w:tcW w:w="3285" w:type="dxa"/>
          </w:tcPr>
          <w:p w:rsidR="009E54B1" w:rsidRPr="003811D3" w:rsidRDefault="00D80116" w:rsidP="00D8011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«07</w:t>
            </w:r>
            <w:r w:rsidR="00241D55" w:rsidRPr="003811D3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марта</w:t>
            </w:r>
            <w:bookmarkStart w:id="3" w:name="_GoBack"/>
            <w:bookmarkEnd w:id="3"/>
            <w:r w:rsidR="00241D55" w:rsidRPr="003811D3">
              <w:rPr>
                <w:sz w:val="24"/>
                <w:szCs w:val="24"/>
              </w:rPr>
              <w:t xml:space="preserve"> 2018</w:t>
            </w:r>
            <w:r w:rsidR="004A74A9" w:rsidRPr="003811D3">
              <w:rPr>
                <w:sz w:val="24"/>
                <w:szCs w:val="24"/>
              </w:rPr>
              <w:t xml:space="preserve"> </w:t>
            </w:r>
            <w:r w:rsidR="00A0590F" w:rsidRPr="003811D3">
              <w:rPr>
                <w:sz w:val="24"/>
                <w:szCs w:val="24"/>
              </w:rPr>
              <w:t>г</w:t>
            </w:r>
            <w:r w:rsidR="00794274" w:rsidRPr="003811D3">
              <w:rPr>
                <w:sz w:val="24"/>
                <w:szCs w:val="24"/>
              </w:rPr>
              <w:t>ода</w:t>
            </w:r>
          </w:p>
        </w:tc>
        <w:tc>
          <w:tcPr>
            <w:tcW w:w="3285" w:type="dxa"/>
          </w:tcPr>
          <w:p w:rsidR="009E54B1" w:rsidRPr="003811D3" w:rsidRDefault="009E54B1" w:rsidP="00EC059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11D3">
              <w:rPr>
                <w:sz w:val="24"/>
                <w:szCs w:val="24"/>
              </w:rPr>
              <w:t>Москва</w:t>
            </w:r>
          </w:p>
        </w:tc>
        <w:tc>
          <w:tcPr>
            <w:tcW w:w="3078" w:type="dxa"/>
          </w:tcPr>
          <w:p w:rsidR="009E54B1" w:rsidRPr="003811D3" w:rsidRDefault="009E54B1" w:rsidP="00073584">
            <w:pPr>
              <w:tabs>
                <w:tab w:val="left" w:pos="90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3811D3">
              <w:rPr>
                <w:sz w:val="24"/>
                <w:szCs w:val="24"/>
              </w:rPr>
              <w:t xml:space="preserve">№ </w:t>
            </w:r>
            <w:r w:rsidR="00241D55" w:rsidRPr="003811D3">
              <w:rPr>
                <w:sz w:val="24"/>
                <w:szCs w:val="24"/>
                <w:lang w:val="en-US"/>
              </w:rPr>
              <w:t>0051-ИА-18</w:t>
            </w:r>
            <w:r w:rsidR="00241D55" w:rsidRPr="003811D3">
              <w:rPr>
                <w:sz w:val="24"/>
                <w:szCs w:val="24"/>
              </w:rPr>
              <w:t>-</w:t>
            </w:r>
            <w:r w:rsidR="00D80116">
              <w:rPr>
                <w:sz w:val="24"/>
                <w:szCs w:val="24"/>
              </w:rPr>
              <w:t>2</w:t>
            </w:r>
          </w:p>
        </w:tc>
      </w:tr>
    </w:tbl>
    <w:bookmarkEnd w:id="0"/>
    <w:bookmarkEnd w:id="1"/>
    <w:bookmarkEnd w:id="2"/>
    <w:p w:rsidR="003D4333" w:rsidRPr="003811D3" w:rsidRDefault="00F24B4F" w:rsidP="00EC0595">
      <w:pPr>
        <w:pStyle w:val="af8"/>
        <w:spacing w:before="0" w:line="240" w:lineRule="auto"/>
        <w:ind w:firstLine="567"/>
        <w:rPr>
          <w:sz w:val="24"/>
        </w:rPr>
      </w:pPr>
      <w:r w:rsidRPr="003811D3">
        <w:rPr>
          <w:b/>
          <w:sz w:val="24"/>
        </w:rPr>
        <w:t>ПРЕДМЕТ КОНКУРСА:</w:t>
      </w:r>
      <w:r w:rsidR="009E54B1" w:rsidRPr="003811D3">
        <w:rPr>
          <w:b/>
          <w:sz w:val="24"/>
        </w:rPr>
        <w:t xml:space="preserve"> </w:t>
      </w:r>
      <w:r w:rsidR="00292C65" w:rsidRPr="00637E4D">
        <w:rPr>
          <w:snapToGrid w:val="0"/>
          <w:sz w:val="24"/>
        </w:rPr>
        <w:t xml:space="preserve">право на заключение </w:t>
      </w:r>
      <w:r w:rsidR="00292C65" w:rsidRPr="00936AD9">
        <w:rPr>
          <w:sz w:val="24"/>
        </w:rPr>
        <w:t xml:space="preserve">рамочных соглашений о дальнейшем взаимодействии с победителями </w:t>
      </w:r>
      <w:r w:rsidR="00292C65" w:rsidRPr="004430F0">
        <w:rPr>
          <w:sz w:val="24"/>
        </w:rPr>
        <w:t xml:space="preserve">данного открытого конкурса путем проведения конкурентных закупочных процедур на право заключения договоров на выполнение строительно-монтажных и пуско-наладочных работ по объектам </w:t>
      </w:r>
      <w:proofErr w:type="gramStart"/>
      <w:r w:rsidR="00292C65" w:rsidRPr="004430F0">
        <w:rPr>
          <w:sz w:val="24"/>
        </w:rPr>
        <w:t>ВЛ</w:t>
      </w:r>
      <w:proofErr w:type="gramEnd"/>
      <w:r w:rsidR="00292C65" w:rsidRPr="004430F0">
        <w:rPr>
          <w:sz w:val="24"/>
        </w:rPr>
        <w:t xml:space="preserve">/КЛ 35 – 110 </w:t>
      </w:r>
      <w:proofErr w:type="spellStart"/>
      <w:r w:rsidR="00292C65" w:rsidRPr="004430F0">
        <w:rPr>
          <w:sz w:val="24"/>
        </w:rPr>
        <w:t>кВ</w:t>
      </w:r>
      <w:proofErr w:type="spellEnd"/>
      <w:r w:rsidR="00292C65" w:rsidRPr="004430F0">
        <w:rPr>
          <w:sz w:val="24"/>
        </w:rPr>
        <w:t xml:space="preserve"> (новое строительство, </w:t>
      </w:r>
      <w:proofErr w:type="spellStart"/>
      <w:r w:rsidR="00292C65" w:rsidRPr="004430F0">
        <w:rPr>
          <w:sz w:val="24"/>
        </w:rPr>
        <w:t>техперевооружение</w:t>
      </w:r>
      <w:proofErr w:type="spellEnd"/>
      <w:r w:rsidR="00292C65" w:rsidRPr="004430F0">
        <w:rPr>
          <w:sz w:val="24"/>
        </w:rPr>
        <w:t xml:space="preserve">, реконструкция, выносы, ремонты) для нужд ПАО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 на 2018 – 2021 </w:t>
      </w:r>
      <w:proofErr w:type="spellStart"/>
      <w:proofErr w:type="gramStart"/>
      <w:r w:rsidR="00292C65" w:rsidRPr="004430F0">
        <w:rPr>
          <w:sz w:val="24"/>
        </w:rPr>
        <w:t>гг</w:t>
      </w:r>
      <w:proofErr w:type="spellEnd"/>
      <w:proofErr w:type="gramEnd"/>
    </w:p>
    <w:p w:rsidR="00F24B4F" w:rsidRPr="003811D3" w:rsidRDefault="009747EC" w:rsidP="00EC0595">
      <w:pPr>
        <w:suppressAutoHyphens/>
        <w:spacing w:line="240" w:lineRule="auto"/>
        <w:rPr>
          <w:sz w:val="24"/>
          <w:szCs w:val="24"/>
        </w:rPr>
      </w:pPr>
      <w:r w:rsidRPr="003811D3">
        <w:rPr>
          <w:sz w:val="24"/>
          <w:szCs w:val="24"/>
        </w:rPr>
        <w:t>Открытый одноэтапный конкурс без предварительного отбора проводится на основа</w:t>
      </w:r>
      <w:r w:rsidR="00794274" w:rsidRPr="003811D3">
        <w:rPr>
          <w:sz w:val="24"/>
          <w:szCs w:val="24"/>
        </w:rPr>
        <w:t xml:space="preserve">нии </w:t>
      </w:r>
      <w:r w:rsidR="003E0E24" w:rsidRPr="003811D3">
        <w:rPr>
          <w:sz w:val="24"/>
          <w:szCs w:val="24"/>
        </w:rPr>
        <w:t xml:space="preserve">распоряжения </w:t>
      </w:r>
      <w:r w:rsidR="009B1CB0" w:rsidRPr="003811D3">
        <w:rPr>
          <w:sz w:val="24"/>
          <w:szCs w:val="24"/>
        </w:rPr>
        <w:t xml:space="preserve">заместителя генерального директора по </w:t>
      </w:r>
      <w:r w:rsidR="00224677" w:rsidRPr="003811D3">
        <w:rPr>
          <w:sz w:val="24"/>
          <w:szCs w:val="24"/>
        </w:rPr>
        <w:t>инвестиционной деятельности</w:t>
      </w:r>
      <w:r w:rsidR="009B1CB0" w:rsidRPr="003811D3">
        <w:rPr>
          <w:sz w:val="24"/>
          <w:szCs w:val="24"/>
        </w:rPr>
        <w:t xml:space="preserve"> </w:t>
      </w:r>
      <w:r w:rsidR="00E603C4" w:rsidRPr="003811D3">
        <w:rPr>
          <w:sz w:val="24"/>
          <w:szCs w:val="24"/>
        </w:rPr>
        <w:t>ПАО «МРСК Центра»</w:t>
      </w:r>
      <w:r w:rsidR="009B1CB0" w:rsidRPr="003811D3">
        <w:rPr>
          <w:sz w:val="24"/>
          <w:szCs w:val="24"/>
        </w:rPr>
        <w:t xml:space="preserve"> </w:t>
      </w:r>
      <w:r w:rsidR="009F4667" w:rsidRPr="003811D3">
        <w:rPr>
          <w:sz w:val="24"/>
        </w:rPr>
        <w:t>№ЦА______________________ от ___.___.</w:t>
      </w:r>
      <w:r w:rsidR="00241D55" w:rsidRPr="003811D3">
        <w:rPr>
          <w:sz w:val="24"/>
          <w:szCs w:val="24"/>
        </w:rPr>
        <w:t xml:space="preserve"> 2018</w:t>
      </w:r>
      <w:r w:rsidR="00C968E2" w:rsidRPr="003811D3">
        <w:rPr>
          <w:sz w:val="24"/>
          <w:szCs w:val="24"/>
        </w:rPr>
        <w:t xml:space="preserve"> </w:t>
      </w:r>
      <w:r w:rsidR="009F4667" w:rsidRPr="003811D3">
        <w:rPr>
          <w:sz w:val="24"/>
        </w:rPr>
        <w:t>года</w:t>
      </w:r>
      <w:r w:rsidR="006F2A6B" w:rsidRPr="003811D3">
        <w:rPr>
          <w:sz w:val="24"/>
          <w:szCs w:val="24"/>
        </w:rPr>
        <w:t>.</w:t>
      </w:r>
    </w:p>
    <w:p w:rsidR="00F24B4F" w:rsidRPr="003811D3" w:rsidRDefault="00EF6B83" w:rsidP="00EC0595">
      <w:pPr>
        <w:keepNext/>
        <w:spacing w:line="240" w:lineRule="auto"/>
        <w:outlineLvl w:val="1"/>
        <w:rPr>
          <w:b/>
          <w:sz w:val="24"/>
          <w:szCs w:val="24"/>
        </w:rPr>
      </w:pPr>
      <w:r w:rsidRPr="003811D3">
        <w:rPr>
          <w:b/>
          <w:sz w:val="24"/>
          <w:szCs w:val="24"/>
        </w:rPr>
        <w:t>СОСТАВ КОНКУРСНОЙ КОМИССИИ</w:t>
      </w:r>
      <w:r w:rsidR="00F24B4F" w:rsidRPr="003811D3">
        <w:rPr>
          <w:b/>
          <w:sz w:val="24"/>
          <w:szCs w:val="24"/>
        </w:rPr>
        <w:t>: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3"/>
        <w:gridCol w:w="6945"/>
      </w:tblGrid>
      <w:tr w:rsidR="003811D3" w:rsidRPr="003811D3" w:rsidTr="006C4CCF">
        <w:trPr>
          <w:trHeight w:val="20"/>
        </w:trPr>
        <w:tc>
          <w:tcPr>
            <w:tcW w:w="2553" w:type="dxa"/>
          </w:tcPr>
          <w:p w:rsidR="003811D3" w:rsidRPr="003811D3" w:rsidRDefault="003811D3" w:rsidP="006C4CCF">
            <w:pPr>
              <w:keepNext/>
              <w:keepLines/>
              <w:spacing w:before="60" w:line="240" w:lineRule="auto"/>
              <w:ind w:firstLine="0"/>
              <w:rPr>
                <w:sz w:val="24"/>
                <w:szCs w:val="24"/>
              </w:rPr>
            </w:pPr>
            <w:r w:rsidRPr="003811D3">
              <w:rPr>
                <w:sz w:val="24"/>
                <w:szCs w:val="24"/>
              </w:rPr>
              <w:t>Скляров Д.В.</w:t>
            </w:r>
          </w:p>
        </w:tc>
        <w:tc>
          <w:tcPr>
            <w:tcW w:w="6945" w:type="dxa"/>
          </w:tcPr>
          <w:p w:rsidR="003811D3" w:rsidRPr="003811D3" w:rsidRDefault="003811D3" w:rsidP="006C4CCF">
            <w:pPr>
              <w:keepNext/>
              <w:keepLines/>
              <w:spacing w:before="60" w:line="240" w:lineRule="auto"/>
              <w:ind w:firstLine="0"/>
              <w:rPr>
                <w:sz w:val="24"/>
                <w:szCs w:val="24"/>
              </w:rPr>
            </w:pPr>
            <w:r w:rsidRPr="003811D3">
              <w:rPr>
                <w:sz w:val="24"/>
                <w:szCs w:val="24"/>
              </w:rPr>
              <w:t>Председатель Конкурсной комиссии – заместитель генерального директора по инвестиционной деятельности ПАО «МРСК Центра»</w:t>
            </w:r>
          </w:p>
        </w:tc>
      </w:tr>
      <w:tr w:rsidR="003811D3" w:rsidRPr="003811D3" w:rsidTr="006C4CCF">
        <w:trPr>
          <w:trHeight w:val="20"/>
        </w:trPr>
        <w:tc>
          <w:tcPr>
            <w:tcW w:w="2553" w:type="dxa"/>
          </w:tcPr>
          <w:p w:rsidR="003811D3" w:rsidRPr="003811D3" w:rsidRDefault="003811D3" w:rsidP="006C4CCF">
            <w:pPr>
              <w:keepNext/>
              <w:keepLines/>
              <w:spacing w:before="6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811D3">
              <w:rPr>
                <w:sz w:val="24"/>
                <w:szCs w:val="24"/>
              </w:rPr>
              <w:t>Галковский</w:t>
            </w:r>
            <w:proofErr w:type="spellEnd"/>
            <w:r w:rsidRPr="003811D3">
              <w:rPr>
                <w:sz w:val="24"/>
                <w:szCs w:val="24"/>
              </w:rPr>
              <w:t xml:space="preserve"> В.Л.</w:t>
            </w:r>
          </w:p>
        </w:tc>
        <w:tc>
          <w:tcPr>
            <w:tcW w:w="6945" w:type="dxa"/>
          </w:tcPr>
          <w:p w:rsidR="003811D3" w:rsidRPr="003811D3" w:rsidRDefault="003811D3" w:rsidP="006C4CCF">
            <w:pPr>
              <w:keepNext/>
              <w:keepLines/>
              <w:spacing w:before="60" w:line="240" w:lineRule="auto"/>
              <w:ind w:firstLine="0"/>
              <w:rPr>
                <w:sz w:val="24"/>
                <w:szCs w:val="24"/>
              </w:rPr>
            </w:pPr>
            <w:r w:rsidRPr="003811D3">
              <w:rPr>
                <w:sz w:val="24"/>
                <w:szCs w:val="24"/>
              </w:rPr>
              <w:t xml:space="preserve">Заместитель председателя Конкурсной комиссии – </w:t>
            </w:r>
            <w:proofErr w:type="spellStart"/>
            <w:r w:rsidRPr="003811D3">
              <w:rPr>
                <w:sz w:val="24"/>
                <w:szCs w:val="24"/>
              </w:rPr>
              <w:t>и.о</w:t>
            </w:r>
            <w:proofErr w:type="spellEnd"/>
            <w:r w:rsidRPr="003811D3">
              <w:rPr>
                <w:sz w:val="24"/>
                <w:szCs w:val="24"/>
              </w:rPr>
              <w:t>. директора Департамента безопасности ПАО «МРСК Центра»</w:t>
            </w:r>
          </w:p>
        </w:tc>
      </w:tr>
      <w:tr w:rsidR="003811D3" w:rsidRPr="003811D3" w:rsidTr="006C4CCF">
        <w:trPr>
          <w:trHeight w:val="20"/>
        </w:trPr>
        <w:tc>
          <w:tcPr>
            <w:tcW w:w="9498" w:type="dxa"/>
            <w:gridSpan w:val="2"/>
          </w:tcPr>
          <w:p w:rsidR="003811D3" w:rsidRPr="003811D3" w:rsidRDefault="003811D3" w:rsidP="006C4CCF">
            <w:pPr>
              <w:keepNext/>
              <w:keepLines/>
              <w:spacing w:before="60" w:line="240" w:lineRule="auto"/>
              <w:ind w:firstLine="0"/>
              <w:jc w:val="left"/>
              <w:rPr>
                <w:sz w:val="24"/>
                <w:szCs w:val="24"/>
              </w:rPr>
            </w:pPr>
            <w:r w:rsidRPr="003811D3">
              <w:rPr>
                <w:sz w:val="24"/>
                <w:szCs w:val="24"/>
              </w:rPr>
              <w:t>Члены Конкурсной комиссии:</w:t>
            </w:r>
          </w:p>
        </w:tc>
      </w:tr>
      <w:tr w:rsidR="003811D3" w:rsidRPr="003811D3" w:rsidTr="006C4CCF">
        <w:trPr>
          <w:trHeight w:val="20"/>
        </w:trPr>
        <w:tc>
          <w:tcPr>
            <w:tcW w:w="2553" w:type="dxa"/>
          </w:tcPr>
          <w:p w:rsidR="003811D3" w:rsidRPr="003811D3" w:rsidRDefault="003811D3" w:rsidP="006C4CCF">
            <w:pPr>
              <w:keepNext/>
              <w:keepLines/>
              <w:spacing w:before="60" w:line="240" w:lineRule="auto"/>
              <w:ind w:firstLine="0"/>
              <w:rPr>
                <w:sz w:val="24"/>
                <w:szCs w:val="24"/>
              </w:rPr>
            </w:pPr>
            <w:r w:rsidRPr="003811D3">
              <w:rPr>
                <w:sz w:val="24"/>
                <w:szCs w:val="24"/>
              </w:rPr>
              <w:t>Логанова Н.А.</w:t>
            </w:r>
          </w:p>
        </w:tc>
        <w:tc>
          <w:tcPr>
            <w:tcW w:w="6945" w:type="dxa"/>
          </w:tcPr>
          <w:p w:rsidR="003811D3" w:rsidRPr="003811D3" w:rsidRDefault="003811D3" w:rsidP="006C4CCF">
            <w:pPr>
              <w:keepNext/>
              <w:keepLines/>
              <w:spacing w:before="60" w:line="240" w:lineRule="auto"/>
              <w:ind w:firstLine="0"/>
              <w:rPr>
                <w:sz w:val="24"/>
                <w:szCs w:val="24"/>
              </w:rPr>
            </w:pPr>
            <w:r w:rsidRPr="003811D3">
              <w:rPr>
                <w:sz w:val="24"/>
                <w:szCs w:val="24"/>
              </w:rPr>
              <w:t>Начальник департамента экономики ПАО «МРСК Центра»</w:t>
            </w:r>
          </w:p>
        </w:tc>
      </w:tr>
      <w:tr w:rsidR="003811D3" w:rsidRPr="003811D3" w:rsidTr="006C4CCF">
        <w:trPr>
          <w:trHeight w:val="20"/>
        </w:trPr>
        <w:tc>
          <w:tcPr>
            <w:tcW w:w="2553" w:type="dxa"/>
          </w:tcPr>
          <w:p w:rsidR="003811D3" w:rsidRPr="003811D3" w:rsidRDefault="003811D3" w:rsidP="006C4CCF">
            <w:pPr>
              <w:keepNext/>
              <w:keepLines/>
              <w:spacing w:before="60" w:line="240" w:lineRule="auto"/>
              <w:ind w:firstLine="0"/>
              <w:rPr>
                <w:sz w:val="24"/>
                <w:szCs w:val="24"/>
              </w:rPr>
            </w:pPr>
            <w:r w:rsidRPr="003811D3">
              <w:rPr>
                <w:sz w:val="24"/>
                <w:szCs w:val="24"/>
              </w:rPr>
              <w:t>Сычёв Н.В.</w:t>
            </w:r>
          </w:p>
        </w:tc>
        <w:tc>
          <w:tcPr>
            <w:tcW w:w="6945" w:type="dxa"/>
          </w:tcPr>
          <w:p w:rsidR="003811D3" w:rsidRPr="003811D3" w:rsidRDefault="003811D3" w:rsidP="006C4CCF">
            <w:pPr>
              <w:keepNext/>
              <w:keepLines/>
              <w:spacing w:before="60" w:line="240" w:lineRule="auto"/>
              <w:ind w:firstLine="0"/>
              <w:rPr>
                <w:sz w:val="24"/>
                <w:szCs w:val="24"/>
              </w:rPr>
            </w:pPr>
            <w:r w:rsidRPr="003811D3">
              <w:rPr>
                <w:sz w:val="24"/>
                <w:szCs w:val="24"/>
              </w:rPr>
              <w:t>Начальник департамента финансов ПАО «МРСК Центра»</w:t>
            </w:r>
          </w:p>
        </w:tc>
      </w:tr>
      <w:tr w:rsidR="003811D3" w:rsidRPr="003811D3" w:rsidTr="006C4CCF">
        <w:trPr>
          <w:trHeight w:val="20"/>
        </w:trPr>
        <w:tc>
          <w:tcPr>
            <w:tcW w:w="2553" w:type="dxa"/>
          </w:tcPr>
          <w:p w:rsidR="003811D3" w:rsidRPr="003811D3" w:rsidRDefault="003811D3" w:rsidP="006C4CCF">
            <w:pPr>
              <w:keepNext/>
              <w:keepLines/>
              <w:spacing w:before="60" w:line="240" w:lineRule="auto"/>
              <w:ind w:firstLine="0"/>
              <w:rPr>
                <w:sz w:val="24"/>
                <w:szCs w:val="24"/>
              </w:rPr>
            </w:pPr>
            <w:r w:rsidRPr="003811D3">
              <w:rPr>
                <w:sz w:val="24"/>
                <w:szCs w:val="24"/>
              </w:rPr>
              <w:t>Даньшина О.А.</w:t>
            </w:r>
          </w:p>
        </w:tc>
        <w:tc>
          <w:tcPr>
            <w:tcW w:w="6945" w:type="dxa"/>
          </w:tcPr>
          <w:p w:rsidR="003811D3" w:rsidRPr="003811D3" w:rsidRDefault="003811D3" w:rsidP="006C4CCF">
            <w:pPr>
              <w:keepNext/>
              <w:keepLines/>
              <w:spacing w:before="60" w:line="240" w:lineRule="auto"/>
              <w:ind w:firstLine="0"/>
              <w:rPr>
                <w:sz w:val="24"/>
                <w:szCs w:val="24"/>
              </w:rPr>
            </w:pPr>
            <w:r w:rsidRPr="003811D3">
              <w:rPr>
                <w:sz w:val="24"/>
                <w:szCs w:val="24"/>
              </w:rPr>
              <w:t>Директор по правовому обеспечению - начальник департамента правового обеспечения ПАО «МРСК Центра»</w:t>
            </w:r>
          </w:p>
        </w:tc>
      </w:tr>
      <w:tr w:rsidR="003811D3" w:rsidRPr="003811D3" w:rsidTr="006C4CCF">
        <w:trPr>
          <w:trHeight w:val="20"/>
        </w:trPr>
        <w:tc>
          <w:tcPr>
            <w:tcW w:w="2553" w:type="dxa"/>
          </w:tcPr>
          <w:p w:rsidR="003811D3" w:rsidRPr="003811D3" w:rsidRDefault="003811D3" w:rsidP="006C4CCF">
            <w:pPr>
              <w:keepNext/>
              <w:keepLines/>
              <w:spacing w:before="60" w:line="240" w:lineRule="auto"/>
              <w:ind w:firstLine="0"/>
              <w:jc w:val="left"/>
              <w:rPr>
                <w:sz w:val="24"/>
                <w:szCs w:val="24"/>
              </w:rPr>
            </w:pPr>
            <w:r w:rsidRPr="003811D3">
              <w:rPr>
                <w:sz w:val="24"/>
                <w:szCs w:val="24"/>
              </w:rPr>
              <w:t>Ерохин Е.П.</w:t>
            </w:r>
          </w:p>
        </w:tc>
        <w:tc>
          <w:tcPr>
            <w:tcW w:w="6945" w:type="dxa"/>
          </w:tcPr>
          <w:p w:rsidR="003811D3" w:rsidRPr="003811D3" w:rsidRDefault="003811D3" w:rsidP="006C4CCF">
            <w:pPr>
              <w:keepNext/>
              <w:keepLines/>
              <w:spacing w:before="60" w:line="240" w:lineRule="auto"/>
              <w:ind w:firstLine="0"/>
              <w:rPr>
                <w:sz w:val="24"/>
                <w:szCs w:val="24"/>
              </w:rPr>
            </w:pPr>
            <w:r w:rsidRPr="003811D3">
              <w:rPr>
                <w:sz w:val="24"/>
                <w:szCs w:val="24"/>
              </w:rPr>
              <w:t>Начальник Департамента по конкурентной политике и закупочной деятельности ПАО «МРСК Центра»</w:t>
            </w:r>
          </w:p>
        </w:tc>
      </w:tr>
      <w:tr w:rsidR="003811D3" w:rsidRPr="003811D3" w:rsidTr="006C4CCF">
        <w:trPr>
          <w:trHeight w:val="20"/>
        </w:trPr>
        <w:tc>
          <w:tcPr>
            <w:tcW w:w="2553" w:type="dxa"/>
          </w:tcPr>
          <w:p w:rsidR="003811D3" w:rsidRPr="003811D3" w:rsidRDefault="003811D3" w:rsidP="006C4CCF">
            <w:pPr>
              <w:keepNext/>
              <w:keepLines/>
              <w:spacing w:before="60" w:line="240" w:lineRule="auto"/>
              <w:ind w:firstLine="0"/>
              <w:rPr>
                <w:sz w:val="24"/>
                <w:szCs w:val="24"/>
              </w:rPr>
            </w:pPr>
            <w:r w:rsidRPr="003811D3">
              <w:rPr>
                <w:sz w:val="24"/>
                <w:szCs w:val="24"/>
              </w:rPr>
              <w:t>Кондратьев С.Н.</w:t>
            </w:r>
          </w:p>
        </w:tc>
        <w:tc>
          <w:tcPr>
            <w:tcW w:w="6945" w:type="dxa"/>
          </w:tcPr>
          <w:p w:rsidR="003811D3" w:rsidRPr="003811D3" w:rsidRDefault="003811D3" w:rsidP="006C4CCF">
            <w:pPr>
              <w:keepNext/>
              <w:keepLines/>
              <w:spacing w:before="60" w:line="240" w:lineRule="auto"/>
              <w:ind w:firstLine="0"/>
              <w:rPr>
                <w:sz w:val="24"/>
                <w:szCs w:val="24"/>
              </w:rPr>
            </w:pPr>
            <w:r w:rsidRPr="003811D3">
              <w:rPr>
                <w:sz w:val="24"/>
                <w:szCs w:val="24"/>
              </w:rPr>
              <w:t>Начальник Департамента капитального строительства ПАО «МРСК Центра»</w:t>
            </w:r>
          </w:p>
        </w:tc>
      </w:tr>
      <w:tr w:rsidR="003811D3" w:rsidRPr="003811D3" w:rsidTr="006C4CCF">
        <w:trPr>
          <w:trHeight w:val="20"/>
        </w:trPr>
        <w:tc>
          <w:tcPr>
            <w:tcW w:w="2553" w:type="dxa"/>
          </w:tcPr>
          <w:p w:rsidR="003811D3" w:rsidRPr="003811D3" w:rsidRDefault="003811D3" w:rsidP="006C4CCF">
            <w:pPr>
              <w:keepNext/>
              <w:keepLines/>
              <w:spacing w:before="60" w:line="240" w:lineRule="auto"/>
              <w:ind w:firstLine="0"/>
              <w:jc w:val="left"/>
              <w:rPr>
                <w:sz w:val="24"/>
                <w:szCs w:val="24"/>
              </w:rPr>
            </w:pPr>
            <w:r w:rsidRPr="003811D3">
              <w:rPr>
                <w:sz w:val="24"/>
                <w:szCs w:val="24"/>
              </w:rPr>
              <w:t>Горностаева Т.В.</w:t>
            </w:r>
          </w:p>
        </w:tc>
        <w:tc>
          <w:tcPr>
            <w:tcW w:w="6945" w:type="dxa"/>
            <w:vAlign w:val="center"/>
          </w:tcPr>
          <w:p w:rsidR="003811D3" w:rsidRPr="003811D3" w:rsidRDefault="003811D3" w:rsidP="006C4CCF">
            <w:pPr>
              <w:keepNext/>
              <w:keepLines/>
              <w:spacing w:before="60" w:line="240" w:lineRule="auto"/>
              <w:ind w:firstLine="0"/>
              <w:rPr>
                <w:sz w:val="24"/>
                <w:szCs w:val="24"/>
              </w:rPr>
            </w:pPr>
            <w:r w:rsidRPr="003811D3">
              <w:rPr>
                <w:sz w:val="24"/>
                <w:szCs w:val="24"/>
              </w:rPr>
              <w:t>Ответственный секретарь Конкурсной комиссии – 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</w:t>
            </w:r>
          </w:p>
        </w:tc>
      </w:tr>
    </w:tbl>
    <w:p w:rsidR="003811D3" w:rsidRPr="003811D3" w:rsidRDefault="003811D3" w:rsidP="00EC0595">
      <w:pPr>
        <w:keepNext/>
        <w:spacing w:line="240" w:lineRule="auto"/>
        <w:outlineLvl w:val="1"/>
        <w:rPr>
          <w:b/>
          <w:sz w:val="24"/>
          <w:szCs w:val="24"/>
        </w:rPr>
      </w:pPr>
    </w:p>
    <w:p w:rsidR="00673DA4" w:rsidRPr="003811D3" w:rsidRDefault="00673DA4" w:rsidP="00673DA4">
      <w:pPr>
        <w:spacing w:before="60" w:line="240" w:lineRule="auto"/>
        <w:rPr>
          <w:b/>
          <w:sz w:val="24"/>
          <w:szCs w:val="24"/>
        </w:rPr>
      </w:pPr>
      <w:r w:rsidRPr="003811D3">
        <w:rPr>
          <w:b/>
          <w:sz w:val="24"/>
          <w:szCs w:val="24"/>
        </w:rPr>
        <w:t>Кворум имеется. Комиссия правомочна.</w:t>
      </w:r>
    </w:p>
    <w:p w:rsidR="00AC5D45" w:rsidRPr="003811D3" w:rsidRDefault="00AC5D45" w:rsidP="00673DA4">
      <w:pPr>
        <w:spacing w:before="60" w:line="240" w:lineRule="auto"/>
        <w:rPr>
          <w:b/>
          <w:sz w:val="24"/>
          <w:szCs w:val="24"/>
        </w:rPr>
      </w:pPr>
    </w:p>
    <w:p w:rsidR="00F24B4F" w:rsidRPr="003811D3" w:rsidRDefault="00F24B4F" w:rsidP="00EC0595">
      <w:pPr>
        <w:keepNext/>
        <w:spacing w:line="240" w:lineRule="auto"/>
        <w:outlineLvl w:val="1"/>
        <w:rPr>
          <w:b/>
          <w:caps/>
          <w:sz w:val="24"/>
          <w:szCs w:val="24"/>
        </w:rPr>
      </w:pPr>
      <w:r w:rsidRPr="003811D3">
        <w:rPr>
          <w:b/>
          <w:caps/>
          <w:sz w:val="24"/>
          <w:szCs w:val="24"/>
        </w:rPr>
        <w:t>СЛУШАЛИ:</w:t>
      </w:r>
    </w:p>
    <w:p w:rsidR="00CB047D" w:rsidRPr="003811D3" w:rsidRDefault="004A7989" w:rsidP="00EC0595">
      <w:pPr>
        <w:spacing w:line="240" w:lineRule="auto"/>
        <w:ind w:firstLine="0"/>
        <w:rPr>
          <w:sz w:val="24"/>
          <w:szCs w:val="24"/>
        </w:rPr>
      </w:pPr>
      <w:r w:rsidRPr="003811D3">
        <w:rPr>
          <w:sz w:val="24"/>
          <w:szCs w:val="24"/>
        </w:rPr>
        <w:t xml:space="preserve">Ответственного секретаря конкурсной комиссии – ведущего специалиста Управления организации регламентированных закупок Департамента по конкурентной политике и закупочной деятельности </w:t>
      </w:r>
      <w:r w:rsidR="00E603C4" w:rsidRPr="003811D3">
        <w:rPr>
          <w:sz w:val="24"/>
          <w:szCs w:val="24"/>
        </w:rPr>
        <w:t>ПАО «МРСК Центра»</w:t>
      </w:r>
      <w:r w:rsidRPr="003811D3">
        <w:rPr>
          <w:sz w:val="24"/>
          <w:szCs w:val="24"/>
        </w:rPr>
        <w:t xml:space="preserve"> - </w:t>
      </w:r>
      <w:proofErr w:type="spellStart"/>
      <w:r w:rsidR="000F3E18" w:rsidRPr="003811D3">
        <w:rPr>
          <w:sz w:val="24"/>
          <w:szCs w:val="24"/>
        </w:rPr>
        <w:t>Горностаеву</w:t>
      </w:r>
      <w:proofErr w:type="spellEnd"/>
      <w:r w:rsidR="000F3E18" w:rsidRPr="003811D3">
        <w:rPr>
          <w:sz w:val="24"/>
          <w:szCs w:val="24"/>
        </w:rPr>
        <w:t xml:space="preserve"> </w:t>
      </w:r>
      <w:r w:rsidRPr="003811D3">
        <w:rPr>
          <w:sz w:val="24"/>
          <w:szCs w:val="24"/>
        </w:rPr>
        <w:t>Т.В.</w:t>
      </w:r>
    </w:p>
    <w:p w:rsidR="00F24B4F" w:rsidRPr="003811D3" w:rsidRDefault="00F24B4F" w:rsidP="00EC0595">
      <w:pPr>
        <w:spacing w:line="240" w:lineRule="auto"/>
        <w:rPr>
          <w:sz w:val="24"/>
          <w:szCs w:val="24"/>
        </w:rPr>
      </w:pPr>
      <w:r w:rsidRPr="003811D3">
        <w:rPr>
          <w:b/>
          <w:caps/>
          <w:sz w:val="24"/>
          <w:szCs w:val="24"/>
        </w:rPr>
        <w:t>ВОПРОСЫ ЗАСЕДАНИЯ КОНКУРСНОЙ КОМИССИИ:</w:t>
      </w:r>
    </w:p>
    <w:p w:rsidR="005715D4" w:rsidRPr="003811D3" w:rsidRDefault="005715D4" w:rsidP="00EC0595">
      <w:pPr>
        <w:keepNext/>
        <w:numPr>
          <w:ilvl w:val="0"/>
          <w:numId w:val="5"/>
        </w:numPr>
        <w:tabs>
          <w:tab w:val="clear" w:pos="1287"/>
          <w:tab w:val="num" w:pos="1134"/>
        </w:tabs>
        <w:suppressAutoHyphens/>
        <w:spacing w:line="240" w:lineRule="auto"/>
        <w:ind w:firstLine="556"/>
        <w:outlineLvl w:val="2"/>
        <w:rPr>
          <w:b/>
          <w:sz w:val="24"/>
          <w:szCs w:val="24"/>
        </w:rPr>
      </w:pPr>
      <w:r w:rsidRPr="003811D3">
        <w:rPr>
          <w:b/>
          <w:sz w:val="24"/>
          <w:szCs w:val="24"/>
        </w:rPr>
        <w:t xml:space="preserve">Об одобрении </w:t>
      </w:r>
      <w:r w:rsidR="00A60D28" w:rsidRPr="003811D3">
        <w:rPr>
          <w:b/>
          <w:sz w:val="24"/>
          <w:szCs w:val="24"/>
        </w:rPr>
        <w:t xml:space="preserve">необходимости внесения </w:t>
      </w:r>
      <w:r w:rsidR="00347D69" w:rsidRPr="003811D3">
        <w:rPr>
          <w:b/>
          <w:sz w:val="24"/>
          <w:szCs w:val="24"/>
        </w:rPr>
        <w:t>изменений в текст извещения и конкурсную документацию.</w:t>
      </w:r>
    </w:p>
    <w:p w:rsidR="00292C65" w:rsidRPr="004430F0" w:rsidRDefault="00F24B4F" w:rsidP="00292C65">
      <w:pPr>
        <w:numPr>
          <w:ilvl w:val="1"/>
          <w:numId w:val="5"/>
        </w:numPr>
        <w:tabs>
          <w:tab w:val="num" w:pos="567"/>
        </w:tabs>
        <w:spacing w:after="120" w:line="240" w:lineRule="auto"/>
        <w:ind w:left="0" w:firstLine="709"/>
        <w:rPr>
          <w:sz w:val="24"/>
        </w:rPr>
      </w:pPr>
      <w:r w:rsidRPr="00292C65">
        <w:rPr>
          <w:sz w:val="24"/>
          <w:szCs w:val="24"/>
        </w:rPr>
        <w:t xml:space="preserve">Члены </w:t>
      </w:r>
      <w:r w:rsidR="006F2A6B" w:rsidRPr="00292C65">
        <w:rPr>
          <w:sz w:val="24"/>
          <w:szCs w:val="24"/>
        </w:rPr>
        <w:t>к</w:t>
      </w:r>
      <w:r w:rsidRPr="00292C65">
        <w:rPr>
          <w:sz w:val="24"/>
          <w:szCs w:val="24"/>
        </w:rPr>
        <w:t>онкурсной комиссии</w:t>
      </w:r>
      <w:r w:rsidR="009E54B1" w:rsidRPr="00292C65">
        <w:rPr>
          <w:sz w:val="24"/>
          <w:szCs w:val="24"/>
        </w:rPr>
        <w:t xml:space="preserve"> </w:t>
      </w:r>
      <w:r w:rsidRPr="00292C65">
        <w:rPr>
          <w:sz w:val="24"/>
          <w:szCs w:val="24"/>
        </w:rPr>
        <w:t xml:space="preserve">изучили </w:t>
      </w:r>
      <w:r w:rsidR="00A60D28" w:rsidRPr="00292C65">
        <w:rPr>
          <w:sz w:val="24"/>
          <w:szCs w:val="24"/>
        </w:rPr>
        <w:t xml:space="preserve">предоставленные материалы </w:t>
      </w:r>
      <w:r w:rsidR="00C2108C" w:rsidRPr="00292C65">
        <w:rPr>
          <w:sz w:val="24"/>
          <w:szCs w:val="24"/>
        </w:rPr>
        <w:t>конкурсной документации</w:t>
      </w:r>
      <w:r w:rsidR="00575B53" w:rsidRPr="00292C65">
        <w:rPr>
          <w:sz w:val="24"/>
          <w:szCs w:val="24"/>
        </w:rPr>
        <w:t xml:space="preserve"> </w:t>
      </w:r>
      <w:r w:rsidR="00292C65" w:rsidRPr="004430F0">
        <w:rPr>
          <w:sz w:val="24"/>
        </w:rPr>
        <w:t xml:space="preserve">на право заключения </w:t>
      </w:r>
      <w:r w:rsidR="00292C65" w:rsidRPr="004430F0">
        <w:rPr>
          <w:sz w:val="24"/>
          <w:szCs w:val="24"/>
        </w:rPr>
        <w:t xml:space="preserve">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строительно-монтажных и пуско-наладочных работ по объектам </w:t>
      </w:r>
      <w:proofErr w:type="gramStart"/>
      <w:r w:rsidR="00292C65" w:rsidRPr="004430F0">
        <w:rPr>
          <w:sz w:val="24"/>
          <w:szCs w:val="24"/>
        </w:rPr>
        <w:t>ВЛ</w:t>
      </w:r>
      <w:proofErr w:type="gramEnd"/>
      <w:r w:rsidR="00292C65" w:rsidRPr="004430F0">
        <w:rPr>
          <w:sz w:val="24"/>
          <w:szCs w:val="24"/>
        </w:rPr>
        <w:t xml:space="preserve">/КЛ 35 – 110 </w:t>
      </w:r>
      <w:proofErr w:type="spellStart"/>
      <w:r w:rsidR="00292C65" w:rsidRPr="004430F0">
        <w:rPr>
          <w:sz w:val="24"/>
          <w:szCs w:val="24"/>
        </w:rPr>
        <w:t>кВ</w:t>
      </w:r>
      <w:proofErr w:type="spellEnd"/>
      <w:r w:rsidR="00292C65" w:rsidRPr="004430F0">
        <w:rPr>
          <w:sz w:val="24"/>
          <w:szCs w:val="24"/>
        </w:rPr>
        <w:t xml:space="preserve"> (новое строительство, </w:t>
      </w:r>
      <w:proofErr w:type="spellStart"/>
      <w:r w:rsidR="00292C65" w:rsidRPr="004430F0">
        <w:rPr>
          <w:sz w:val="24"/>
          <w:szCs w:val="24"/>
        </w:rPr>
        <w:t>техперевооружение</w:t>
      </w:r>
      <w:proofErr w:type="spellEnd"/>
      <w:r w:rsidR="00292C65" w:rsidRPr="004430F0">
        <w:rPr>
          <w:sz w:val="24"/>
          <w:szCs w:val="24"/>
        </w:rPr>
        <w:t xml:space="preserve">, реконструкция, выносы, ремонты) для нужд ПАО «МРСК Центра» </w:t>
      </w:r>
      <w:r w:rsidR="00292C65" w:rsidRPr="004430F0">
        <w:rPr>
          <w:sz w:val="24"/>
          <w:szCs w:val="24"/>
        </w:rPr>
        <w:lastRenderedPageBreak/>
        <w:t>(филиалов «Белгородэнерго», «Брянскэнерго», «Воронежэнерго», «Костромаэнерго», «Курскэнерго», «</w:t>
      </w:r>
      <w:proofErr w:type="gramStart"/>
      <w:r w:rsidR="00292C65" w:rsidRPr="004430F0">
        <w:rPr>
          <w:sz w:val="24"/>
          <w:szCs w:val="24"/>
        </w:rPr>
        <w:t>Липецкэнерго», «Орелэнерго», «Смоленскэнерго», «Тамбовэнерго», «Тверьэнерго» и «Ярэнерго») на 2018 – 2021 гг</w:t>
      </w:r>
      <w:r w:rsidR="00292C65" w:rsidRPr="004430F0">
        <w:rPr>
          <w:sz w:val="24"/>
        </w:rPr>
        <w:t>.</w:t>
      </w:r>
      <w:proofErr w:type="gramEnd"/>
    </w:p>
    <w:p w:rsidR="00047DBD" w:rsidRPr="00292C65" w:rsidRDefault="00F24B4F" w:rsidP="00EC0595">
      <w:pPr>
        <w:numPr>
          <w:ilvl w:val="1"/>
          <w:numId w:val="5"/>
        </w:numPr>
        <w:tabs>
          <w:tab w:val="num" w:pos="567"/>
        </w:tabs>
        <w:spacing w:line="240" w:lineRule="auto"/>
        <w:ind w:left="0" w:firstLine="709"/>
        <w:rPr>
          <w:sz w:val="24"/>
          <w:szCs w:val="24"/>
        </w:rPr>
      </w:pPr>
      <w:r w:rsidRPr="00292C65">
        <w:rPr>
          <w:sz w:val="24"/>
          <w:szCs w:val="24"/>
        </w:rPr>
        <w:t xml:space="preserve">Конкурсной комиссии предлагается </w:t>
      </w:r>
      <w:r w:rsidR="00047DBD" w:rsidRPr="00292C65">
        <w:rPr>
          <w:sz w:val="24"/>
          <w:szCs w:val="24"/>
        </w:rPr>
        <w:t xml:space="preserve">одобрить внесение </w:t>
      </w:r>
      <w:r w:rsidR="00347D69" w:rsidRPr="00292C65">
        <w:rPr>
          <w:sz w:val="24"/>
          <w:szCs w:val="24"/>
        </w:rPr>
        <w:t>изменений в текст извещения и конкурсную документацию</w:t>
      </w:r>
      <w:r w:rsidR="00047DBD" w:rsidRPr="00292C65">
        <w:rPr>
          <w:sz w:val="24"/>
          <w:szCs w:val="24"/>
        </w:rPr>
        <w:t>.</w:t>
      </w:r>
    </w:p>
    <w:p w:rsidR="00F24B4F" w:rsidRPr="003811D3" w:rsidRDefault="00F24B4F" w:rsidP="00EC0595">
      <w:pPr>
        <w:keepNext/>
        <w:numPr>
          <w:ilvl w:val="0"/>
          <w:numId w:val="5"/>
        </w:numPr>
        <w:spacing w:line="240" w:lineRule="auto"/>
        <w:outlineLvl w:val="1"/>
        <w:rPr>
          <w:b/>
          <w:caps/>
          <w:sz w:val="24"/>
          <w:szCs w:val="24"/>
        </w:rPr>
      </w:pPr>
      <w:r w:rsidRPr="003811D3">
        <w:rPr>
          <w:b/>
          <w:caps/>
          <w:sz w:val="24"/>
          <w:szCs w:val="24"/>
        </w:rPr>
        <w:t>РЕШИЛИ:</w:t>
      </w:r>
    </w:p>
    <w:p w:rsidR="00292C65" w:rsidRPr="004430F0" w:rsidRDefault="00A60D28" w:rsidP="00292C65">
      <w:pPr>
        <w:numPr>
          <w:ilvl w:val="1"/>
          <w:numId w:val="5"/>
        </w:numPr>
        <w:tabs>
          <w:tab w:val="num" w:pos="567"/>
        </w:tabs>
        <w:spacing w:after="120" w:line="240" w:lineRule="auto"/>
        <w:ind w:left="0" w:firstLine="709"/>
        <w:rPr>
          <w:sz w:val="24"/>
        </w:rPr>
      </w:pPr>
      <w:r w:rsidRPr="003811D3">
        <w:rPr>
          <w:sz w:val="24"/>
          <w:szCs w:val="24"/>
        </w:rPr>
        <w:t xml:space="preserve">Одобрить внесение </w:t>
      </w:r>
      <w:r w:rsidR="00347D69" w:rsidRPr="003811D3">
        <w:rPr>
          <w:sz w:val="24"/>
          <w:szCs w:val="24"/>
        </w:rPr>
        <w:t xml:space="preserve">изменений в текст извещения и конкурсную документацию </w:t>
      </w:r>
      <w:r w:rsidR="00292C65" w:rsidRPr="004430F0">
        <w:rPr>
          <w:sz w:val="24"/>
        </w:rPr>
        <w:t xml:space="preserve">на право заключения </w:t>
      </w:r>
      <w:r w:rsidR="00292C65" w:rsidRPr="004430F0">
        <w:rPr>
          <w:sz w:val="24"/>
          <w:szCs w:val="24"/>
        </w:rPr>
        <w:t xml:space="preserve">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строительно-монтажных и пуско-наладочных работ по объектам </w:t>
      </w:r>
      <w:proofErr w:type="gramStart"/>
      <w:r w:rsidR="00292C65" w:rsidRPr="004430F0">
        <w:rPr>
          <w:sz w:val="24"/>
          <w:szCs w:val="24"/>
        </w:rPr>
        <w:t>ВЛ</w:t>
      </w:r>
      <w:proofErr w:type="gramEnd"/>
      <w:r w:rsidR="00292C65" w:rsidRPr="004430F0">
        <w:rPr>
          <w:sz w:val="24"/>
          <w:szCs w:val="24"/>
        </w:rPr>
        <w:t xml:space="preserve">/КЛ 35 – 110 </w:t>
      </w:r>
      <w:proofErr w:type="spellStart"/>
      <w:r w:rsidR="00292C65" w:rsidRPr="004430F0">
        <w:rPr>
          <w:sz w:val="24"/>
          <w:szCs w:val="24"/>
        </w:rPr>
        <w:t>кВ</w:t>
      </w:r>
      <w:proofErr w:type="spellEnd"/>
      <w:r w:rsidR="00292C65" w:rsidRPr="004430F0">
        <w:rPr>
          <w:sz w:val="24"/>
          <w:szCs w:val="24"/>
        </w:rPr>
        <w:t xml:space="preserve"> (новое строительство, </w:t>
      </w:r>
      <w:proofErr w:type="spellStart"/>
      <w:r w:rsidR="00292C65" w:rsidRPr="004430F0">
        <w:rPr>
          <w:sz w:val="24"/>
          <w:szCs w:val="24"/>
        </w:rPr>
        <w:t>техперевооружение</w:t>
      </w:r>
      <w:proofErr w:type="spellEnd"/>
      <w:r w:rsidR="00292C65" w:rsidRPr="004430F0">
        <w:rPr>
          <w:sz w:val="24"/>
          <w:szCs w:val="24"/>
        </w:rPr>
        <w:t>, реконструкция, выносы, ремонты) для нужд ПАО «МРСК Центра» (филиалов «Белгородэнерго», «Брянскэнерго», «Воронежэнерго», «Костромаэнерго», «</w:t>
      </w:r>
      <w:proofErr w:type="gramStart"/>
      <w:r w:rsidR="00292C65" w:rsidRPr="004430F0">
        <w:rPr>
          <w:sz w:val="24"/>
          <w:szCs w:val="24"/>
        </w:rPr>
        <w:t>Курскэнерго», «Липецкэнерго», «Орелэнерго», «Смоленскэнерго», «Тамбовэнерго», «Тверьэнерго» и «Ярэнерго») на 2018 – 2021 гг</w:t>
      </w:r>
      <w:r w:rsidR="00292C65" w:rsidRPr="004430F0">
        <w:rPr>
          <w:sz w:val="24"/>
        </w:rPr>
        <w:t>.</w:t>
      </w:r>
      <w:proofErr w:type="gramEnd"/>
    </w:p>
    <w:p w:rsidR="00837721" w:rsidRPr="00292C65" w:rsidRDefault="00837721" w:rsidP="00EC0595">
      <w:pPr>
        <w:numPr>
          <w:ilvl w:val="1"/>
          <w:numId w:val="5"/>
        </w:numPr>
        <w:tabs>
          <w:tab w:val="num" w:pos="567"/>
        </w:tabs>
        <w:spacing w:after="120" w:line="240" w:lineRule="auto"/>
        <w:ind w:left="0" w:firstLine="709"/>
        <w:rPr>
          <w:sz w:val="24"/>
          <w:szCs w:val="24"/>
        </w:rPr>
      </w:pPr>
      <w:r w:rsidRPr="00292C65">
        <w:rPr>
          <w:sz w:val="24"/>
          <w:szCs w:val="24"/>
        </w:rPr>
        <w:t xml:space="preserve">Внести соответствующие изменения </w:t>
      </w:r>
      <w:r w:rsidR="00347D69" w:rsidRPr="00292C65">
        <w:rPr>
          <w:sz w:val="24"/>
          <w:szCs w:val="24"/>
        </w:rPr>
        <w:t>в текст извещения и конкурсную документацию</w:t>
      </w:r>
      <w:r w:rsidRPr="00292C65">
        <w:rPr>
          <w:sz w:val="24"/>
          <w:szCs w:val="24"/>
        </w:rPr>
        <w:t xml:space="preserve"> </w:t>
      </w:r>
      <w:r w:rsidR="00292C65" w:rsidRPr="00292C65">
        <w:rPr>
          <w:sz w:val="24"/>
        </w:rPr>
        <w:t xml:space="preserve">на право заключения </w:t>
      </w:r>
      <w:r w:rsidR="00292C65" w:rsidRPr="00292C65">
        <w:rPr>
          <w:sz w:val="24"/>
          <w:szCs w:val="24"/>
        </w:rPr>
        <w:t xml:space="preserve">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строительно-монтажных и пуско-наладочных работ по объектам </w:t>
      </w:r>
      <w:proofErr w:type="gramStart"/>
      <w:r w:rsidR="00292C65" w:rsidRPr="00292C65">
        <w:rPr>
          <w:sz w:val="24"/>
          <w:szCs w:val="24"/>
        </w:rPr>
        <w:t>ВЛ</w:t>
      </w:r>
      <w:proofErr w:type="gramEnd"/>
      <w:r w:rsidR="00292C65" w:rsidRPr="00292C65">
        <w:rPr>
          <w:sz w:val="24"/>
          <w:szCs w:val="24"/>
        </w:rPr>
        <w:t xml:space="preserve">/КЛ 35 – 110 </w:t>
      </w:r>
      <w:proofErr w:type="spellStart"/>
      <w:r w:rsidR="00292C65" w:rsidRPr="00292C65">
        <w:rPr>
          <w:sz w:val="24"/>
          <w:szCs w:val="24"/>
        </w:rPr>
        <w:t>кВ</w:t>
      </w:r>
      <w:proofErr w:type="spellEnd"/>
      <w:r w:rsidR="00292C65" w:rsidRPr="00292C65">
        <w:rPr>
          <w:sz w:val="24"/>
          <w:szCs w:val="24"/>
        </w:rPr>
        <w:t xml:space="preserve"> (новое строительство, </w:t>
      </w:r>
      <w:proofErr w:type="spellStart"/>
      <w:r w:rsidR="00292C65" w:rsidRPr="00292C65">
        <w:rPr>
          <w:sz w:val="24"/>
          <w:szCs w:val="24"/>
        </w:rPr>
        <w:t>техперевооружение</w:t>
      </w:r>
      <w:proofErr w:type="spellEnd"/>
      <w:r w:rsidR="00292C65" w:rsidRPr="00292C65">
        <w:rPr>
          <w:sz w:val="24"/>
          <w:szCs w:val="24"/>
        </w:rPr>
        <w:t>, реконструкция, выносы, ремонты) для нужд ПАО «МРСК Центра» (филиалов «Белгородэнерго», «Брянскэнерго», «Воронежэнерго», «Костромаэнерго», «</w:t>
      </w:r>
      <w:proofErr w:type="gramStart"/>
      <w:r w:rsidR="00292C65" w:rsidRPr="00292C65">
        <w:rPr>
          <w:sz w:val="24"/>
          <w:szCs w:val="24"/>
        </w:rPr>
        <w:t>Курскэнерго», «Липецкэнерго», «Орелэнерго», «Смоленскэнерго», «Тамбовэнерго», «Тверьэнерго» и «Ярэнерго») на 2018 – 2021 гг</w:t>
      </w:r>
      <w:r w:rsidR="00292C65" w:rsidRPr="00292C65">
        <w:rPr>
          <w:sz w:val="24"/>
        </w:rPr>
        <w:t>.</w:t>
      </w:r>
      <w:r w:rsidR="00292C65">
        <w:rPr>
          <w:sz w:val="24"/>
        </w:rPr>
        <w:t xml:space="preserve"> </w:t>
      </w:r>
      <w:r w:rsidRPr="00292C65">
        <w:rPr>
          <w:sz w:val="24"/>
          <w:szCs w:val="24"/>
        </w:rPr>
        <w:t xml:space="preserve">в течение, но не более 2 дней с даты принятия настоящего решения. </w:t>
      </w:r>
      <w:proofErr w:type="gramEnd"/>
    </w:p>
    <w:p w:rsidR="00837721" w:rsidRPr="003811D3" w:rsidRDefault="00837721" w:rsidP="00EC0595">
      <w:pPr>
        <w:tabs>
          <w:tab w:val="num" w:pos="747"/>
        </w:tabs>
        <w:spacing w:line="240" w:lineRule="auto"/>
        <w:ind w:left="709" w:firstLine="0"/>
        <w:rPr>
          <w:sz w:val="24"/>
          <w:szCs w:val="24"/>
        </w:rPr>
      </w:pPr>
    </w:p>
    <w:p w:rsidR="00F24B4F" w:rsidRPr="00EF171A" w:rsidRDefault="00F24B4F" w:rsidP="00EC0595">
      <w:pPr>
        <w:keepNext/>
        <w:spacing w:line="240" w:lineRule="auto"/>
        <w:outlineLvl w:val="1"/>
        <w:rPr>
          <w:b/>
          <w:caps/>
          <w:sz w:val="24"/>
          <w:szCs w:val="24"/>
        </w:rPr>
      </w:pPr>
      <w:r w:rsidRPr="003811D3">
        <w:rPr>
          <w:b/>
          <w:caps/>
          <w:sz w:val="24"/>
          <w:szCs w:val="24"/>
        </w:rPr>
        <w:t>РЕЗУЛЬТАТЫ ГОЛОСОВАНИЯ:</w:t>
      </w:r>
    </w:p>
    <w:p w:rsidR="00F24B4F" w:rsidRPr="00EF171A" w:rsidRDefault="00F24B4F" w:rsidP="00EC0595">
      <w:pPr>
        <w:spacing w:line="240" w:lineRule="auto"/>
        <w:rPr>
          <w:sz w:val="24"/>
          <w:szCs w:val="24"/>
        </w:rPr>
      </w:pPr>
      <w:r w:rsidRPr="00EF171A">
        <w:rPr>
          <w:sz w:val="24"/>
          <w:szCs w:val="24"/>
        </w:rPr>
        <w:t>«За» _______ членов Конкурсной комиссии.</w:t>
      </w:r>
    </w:p>
    <w:p w:rsidR="00F24B4F" w:rsidRPr="00EF171A" w:rsidRDefault="00F24B4F" w:rsidP="00EC0595">
      <w:pPr>
        <w:spacing w:line="240" w:lineRule="auto"/>
        <w:rPr>
          <w:sz w:val="24"/>
          <w:szCs w:val="24"/>
        </w:rPr>
      </w:pPr>
      <w:r w:rsidRPr="00EF171A">
        <w:rPr>
          <w:sz w:val="24"/>
          <w:szCs w:val="24"/>
        </w:rPr>
        <w:t>«Против» _______ членов Конкурсной комиссии.</w:t>
      </w:r>
    </w:p>
    <w:p w:rsidR="00F24B4F" w:rsidRPr="00EF171A" w:rsidRDefault="00F24B4F" w:rsidP="00EC0595">
      <w:pPr>
        <w:spacing w:line="240" w:lineRule="auto"/>
        <w:rPr>
          <w:sz w:val="24"/>
          <w:szCs w:val="24"/>
        </w:rPr>
      </w:pPr>
      <w:r w:rsidRPr="00EF171A">
        <w:rPr>
          <w:sz w:val="24"/>
          <w:szCs w:val="24"/>
        </w:rPr>
        <w:t>«Воздержалось» _______ членов Конкурсной комиссии.</w:t>
      </w:r>
    </w:p>
    <w:p w:rsidR="007F23BF" w:rsidRDefault="007F23BF" w:rsidP="00EC0595">
      <w:pPr>
        <w:keepNext/>
        <w:spacing w:line="240" w:lineRule="auto"/>
        <w:outlineLvl w:val="1"/>
        <w:rPr>
          <w:b/>
          <w:caps/>
          <w:sz w:val="24"/>
          <w:szCs w:val="24"/>
        </w:rPr>
      </w:pPr>
      <w:r w:rsidRPr="006D565F">
        <w:rPr>
          <w:b/>
          <w:caps/>
          <w:sz w:val="24"/>
          <w:szCs w:val="24"/>
        </w:rPr>
        <w:t>ПОДПИСИ ЧЛЕНОВ КОНКУРСНОЙ КОМИССИИ:</w:t>
      </w:r>
    </w:p>
    <w:p w:rsidR="003811D3" w:rsidRPr="004430F0" w:rsidRDefault="00AC5D45" w:rsidP="003811D3">
      <w:pPr>
        <w:spacing w:line="240" w:lineRule="auto"/>
        <w:ind w:firstLine="0"/>
        <w:rPr>
          <w:sz w:val="24"/>
          <w:szCs w:val="24"/>
        </w:rPr>
      </w:pPr>
      <w:r w:rsidRPr="00C95B37">
        <w:rPr>
          <w:sz w:val="24"/>
          <w:szCs w:val="24"/>
        </w:rPr>
        <w:t>Председатель</w:t>
      </w:r>
      <w:r>
        <w:rPr>
          <w:sz w:val="24"/>
          <w:szCs w:val="24"/>
        </w:rPr>
        <w:br/>
      </w:r>
      <w:r w:rsidR="003811D3" w:rsidRPr="004430F0">
        <w:rPr>
          <w:sz w:val="24"/>
          <w:szCs w:val="24"/>
        </w:rPr>
        <w:t>Конкурсной комиссии:</w:t>
      </w:r>
      <w:r w:rsidR="003811D3" w:rsidRPr="004430F0">
        <w:rPr>
          <w:sz w:val="24"/>
          <w:szCs w:val="24"/>
        </w:rPr>
        <w:tab/>
      </w:r>
      <w:r w:rsidR="003811D3" w:rsidRPr="004430F0">
        <w:rPr>
          <w:sz w:val="24"/>
          <w:szCs w:val="24"/>
        </w:rPr>
        <w:tab/>
      </w:r>
      <w:r w:rsidR="003811D3" w:rsidRPr="004430F0">
        <w:rPr>
          <w:sz w:val="24"/>
          <w:szCs w:val="24"/>
        </w:rPr>
        <w:tab/>
        <w:t>_________________________</w:t>
      </w:r>
      <w:r w:rsidR="003811D3" w:rsidRPr="004430F0">
        <w:rPr>
          <w:sz w:val="24"/>
          <w:szCs w:val="24"/>
        </w:rPr>
        <w:tab/>
        <w:t>Скляров Д.В.</w:t>
      </w:r>
    </w:p>
    <w:p w:rsidR="003811D3" w:rsidRPr="004430F0" w:rsidRDefault="003811D3" w:rsidP="003811D3">
      <w:pPr>
        <w:keepNext/>
        <w:tabs>
          <w:tab w:val="left" w:pos="3969"/>
        </w:tabs>
        <w:spacing w:line="240" w:lineRule="auto"/>
        <w:ind w:firstLine="0"/>
        <w:outlineLvl w:val="1"/>
        <w:rPr>
          <w:sz w:val="24"/>
          <w:szCs w:val="24"/>
        </w:rPr>
      </w:pPr>
      <w:r w:rsidRPr="004430F0">
        <w:rPr>
          <w:sz w:val="24"/>
          <w:szCs w:val="24"/>
        </w:rPr>
        <w:t>Заместитель председателя</w:t>
      </w:r>
    </w:p>
    <w:p w:rsidR="003811D3" w:rsidRPr="004430F0" w:rsidRDefault="003811D3" w:rsidP="003811D3">
      <w:pPr>
        <w:keepNext/>
        <w:tabs>
          <w:tab w:val="left" w:pos="3969"/>
        </w:tabs>
        <w:spacing w:line="240" w:lineRule="auto"/>
        <w:ind w:firstLine="0"/>
        <w:outlineLvl w:val="1"/>
        <w:rPr>
          <w:sz w:val="24"/>
          <w:szCs w:val="24"/>
        </w:rPr>
      </w:pPr>
      <w:r w:rsidRPr="004430F0">
        <w:rPr>
          <w:sz w:val="24"/>
          <w:szCs w:val="24"/>
        </w:rPr>
        <w:t>Конкурсной комиссии:</w:t>
      </w:r>
      <w:r w:rsidRPr="004430F0">
        <w:rPr>
          <w:sz w:val="24"/>
          <w:szCs w:val="24"/>
        </w:rPr>
        <w:tab/>
        <w:t>_________________________</w:t>
      </w:r>
      <w:r w:rsidRPr="004430F0">
        <w:rPr>
          <w:sz w:val="24"/>
          <w:szCs w:val="24"/>
        </w:rPr>
        <w:tab/>
      </w:r>
      <w:proofErr w:type="spellStart"/>
      <w:r w:rsidRPr="004430F0">
        <w:rPr>
          <w:sz w:val="24"/>
          <w:szCs w:val="24"/>
        </w:rPr>
        <w:t>Галковский</w:t>
      </w:r>
      <w:proofErr w:type="spellEnd"/>
      <w:r w:rsidRPr="004430F0">
        <w:rPr>
          <w:sz w:val="24"/>
          <w:szCs w:val="24"/>
        </w:rPr>
        <w:t xml:space="preserve"> В.Л.</w:t>
      </w:r>
    </w:p>
    <w:p w:rsidR="003811D3" w:rsidRPr="004430F0" w:rsidRDefault="003811D3" w:rsidP="003811D3">
      <w:pPr>
        <w:keepNext/>
        <w:tabs>
          <w:tab w:val="left" w:pos="3969"/>
        </w:tabs>
        <w:spacing w:line="240" w:lineRule="auto"/>
        <w:ind w:firstLine="0"/>
        <w:outlineLvl w:val="1"/>
        <w:rPr>
          <w:sz w:val="24"/>
          <w:szCs w:val="24"/>
        </w:rPr>
      </w:pPr>
    </w:p>
    <w:p w:rsidR="003811D3" w:rsidRPr="004430F0" w:rsidRDefault="003811D3" w:rsidP="003811D3">
      <w:pPr>
        <w:keepNext/>
        <w:tabs>
          <w:tab w:val="left" w:pos="3969"/>
        </w:tabs>
        <w:spacing w:after="120" w:line="240" w:lineRule="auto"/>
        <w:ind w:firstLine="0"/>
        <w:outlineLvl w:val="1"/>
        <w:rPr>
          <w:sz w:val="24"/>
          <w:szCs w:val="24"/>
        </w:rPr>
      </w:pPr>
      <w:r w:rsidRPr="004430F0">
        <w:rPr>
          <w:sz w:val="24"/>
          <w:szCs w:val="24"/>
        </w:rPr>
        <w:t>Члены Конкурсной комиссии:</w:t>
      </w:r>
      <w:r w:rsidRPr="004430F0">
        <w:rPr>
          <w:sz w:val="24"/>
          <w:szCs w:val="24"/>
        </w:rPr>
        <w:tab/>
      </w:r>
      <w:r w:rsidRPr="004430F0">
        <w:rPr>
          <w:sz w:val="24"/>
          <w:szCs w:val="24"/>
        </w:rPr>
        <w:tab/>
        <w:t>_________________________</w:t>
      </w:r>
      <w:r w:rsidRPr="004430F0">
        <w:rPr>
          <w:sz w:val="24"/>
          <w:szCs w:val="24"/>
        </w:rPr>
        <w:tab/>
        <w:t>Логанова Н.А.</w:t>
      </w:r>
    </w:p>
    <w:p w:rsidR="003811D3" w:rsidRPr="004430F0" w:rsidRDefault="003811D3" w:rsidP="003811D3">
      <w:pPr>
        <w:keepNext/>
        <w:tabs>
          <w:tab w:val="left" w:pos="3969"/>
        </w:tabs>
        <w:spacing w:before="160" w:after="120" w:line="240" w:lineRule="auto"/>
        <w:ind w:firstLine="0"/>
        <w:outlineLvl w:val="1"/>
        <w:rPr>
          <w:sz w:val="24"/>
          <w:szCs w:val="24"/>
        </w:rPr>
      </w:pPr>
      <w:r w:rsidRPr="004430F0">
        <w:rPr>
          <w:sz w:val="24"/>
          <w:szCs w:val="24"/>
        </w:rPr>
        <w:tab/>
        <w:t>_________________________</w:t>
      </w:r>
      <w:r w:rsidRPr="004430F0">
        <w:rPr>
          <w:sz w:val="24"/>
          <w:szCs w:val="24"/>
        </w:rPr>
        <w:tab/>
        <w:t>Сычёв Н.В.</w:t>
      </w:r>
    </w:p>
    <w:p w:rsidR="003811D3" w:rsidRPr="004430F0" w:rsidRDefault="003811D3" w:rsidP="003811D3">
      <w:pPr>
        <w:keepNext/>
        <w:tabs>
          <w:tab w:val="left" w:pos="3969"/>
        </w:tabs>
        <w:spacing w:before="160" w:after="120" w:line="240" w:lineRule="auto"/>
        <w:ind w:firstLine="0"/>
        <w:outlineLvl w:val="1"/>
        <w:rPr>
          <w:sz w:val="24"/>
          <w:szCs w:val="24"/>
        </w:rPr>
      </w:pPr>
      <w:r w:rsidRPr="004430F0">
        <w:rPr>
          <w:sz w:val="24"/>
          <w:szCs w:val="24"/>
        </w:rPr>
        <w:tab/>
        <w:t>_________________________</w:t>
      </w:r>
      <w:r w:rsidRPr="004430F0">
        <w:rPr>
          <w:sz w:val="24"/>
          <w:szCs w:val="24"/>
        </w:rPr>
        <w:tab/>
        <w:t>Даньшина О.А.</w:t>
      </w:r>
    </w:p>
    <w:p w:rsidR="003811D3" w:rsidRPr="004430F0" w:rsidRDefault="003811D3" w:rsidP="003811D3">
      <w:pPr>
        <w:keepNext/>
        <w:tabs>
          <w:tab w:val="left" w:pos="3969"/>
        </w:tabs>
        <w:spacing w:before="160" w:after="120" w:line="240" w:lineRule="auto"/>
        <w:ind w:firstLine="0"/>
        <w:outlineLvl w:val="1"/>
        <w:rPr>
          <w:sz w:val="24"/>
          <w:szCs w:val="24"/>
        </w:rPr>
      </w:pPr>
      <w:r w:rsidRPr="004430F0">
        <w:rPr>
          <w:sz w:val="24"/>
          <w:szCs w:val="24"/>
        </w:rPr>
        <w:tab/>
        <w:t>_________________________</w:t>
      </w:r>
      <w:r w:rsidRPr="004430F0">
        <w:rPr>
          <w:sz w:val="24"/>
          <w:szCs w:val="24"/>
        </w:rPr>
        <w:tab/>
        <w:t>Ерохин Е.П.</w:t>
      </w:r>
    </w:p>
    <w:p w:rsidR="003811D3" w:rsidRPr="004430F0" w:rsidRDefault="003811D3" w:rsidP="003811D3">
      <w:pPr>
        <w:keepNext/>
        <w:tabs>
          <w:tab w:val="left" w:pos="3969"/>
        </w:tabs>
        <w:spacing w:before="160" w:after="120" w:line="240" w:lineRule="auto"/>
        <w:ind w:firstLine="0"/>
        <w:outlineLvl w:val="1"/>
        <w:rPr>
          <w:sz w:val="24"/>
          <w:szCs w:val="24"/>
        </w:rPr>
      </w:pPr>
      <w:r w:rsidRPr="004430F0">
        <w:rPr>
          <w:sz w:val="24"/>
          <w:szCs w:val="24"/>
        </w:rPr>
        <w:tab/>
        <w:t>_________________________</w:t>
      </w:r>
      <w:r w:rsidRPr="004430F0">
        <w:rPr>
          <w:sz w:val="24"/>
          <w:szCs w:val="24"/>
        </w:rPr>
        <w:tab/>
        <w:t>Кондратьев С.Н.</w:t>
      </w:r>
    </w:p>
    <w:p w:rsidR="003811D3" w:rsidRPr="004430F0" w:rsidRDefault="003811D3" w:rsidP="003811D3">
      <w:pPr>
        <w:keepNext/>
        <w:tabs>
          <w:tab w:val="left" w:pos="3969"/>
        </w:tabs>
        <w:spacing w:line="240" w:lineRule="auto"/>
        <w:ind w:firstLine="0"/>
        <w:outlineLvl w:val="1"/>
        <w:rPr>
          <w:sz w:val="24"/>
          <w:szCs w:val="24"/>
        </w:rPr>
      </w:pPr>
      <w:r w:rsidRPr="004430F0">
        <w:rPr>
          <w:sz w:val="24"/>
          <w:szCs w:val="24"/>
        </w:rPr>
        <w:t>Ответственный секретарь</w:t>
      </w:r>
    </w:p>
    <w:p w:rsidR="003811D3" w:rsidRPr="00D52625" w:rsidRDefault="003811D3" w:rsidP="003811D3">
      <w:pPr>
        <w:keepNext/>
        <w:tabs>
          <w:tab w:val="left" w:pos="3969"/>
        </w:tabs>
        <w:spacing w:line="240" w:lineRule="auto"/>
        <w:ind w:firstLine="0"/>
        <w:outlineLvl w:val="1"/>
        <w:rPr>
          <w:caps/>
          <w:sz w:val="24"/>
          <w:szCs w:val="24"/>
        </w:rPr>
      </w:pPr>
      <w:r w:rsidRPr="004430F0">
        <w:rPr>
          <w:sz w:val="24"/>
          <w:szCs w:val="24"/>
        </w:rPr>
        <w:t>Конкурсной комиссии:</w:t>
      </w:r>
      <w:r w:rsidRPr="004430F0">
        <w:rPr>
          <w:sz w:val="24"/>
          <w:szCs w:val="24"/>
        </w:rPr>
        <w:tab/>
        <w:t>_________________________</w:t>
      </w:r>
      <w:r w:rsidRPr="004430F0">
        <w:rPr>
          <w:sz w:val="24"/>
          <w:szCs w:val="24"/>
        </w:rPr>
        <w:tab/>
        <w:t>Горностаева Т.В.</w:t>
      </w:r>
    </w:p>
    <w:p w:rsidR="003811D3" w:rsidRPr="00637E4D" w:rsidRDefault="003811D3" w:rsidP="003811D3">
      <w:pPr>
        <w:keepNext/>
        <w:keepLines/>
        <w:spacing w:line="240" w:lineRule="auto"/>
        <w:ind w:firstLine="0"/>
      </w:pPr>
    </w:p>
    <w:p w:rsidR="003811D3" w:rsidRPr="00637E4D" w:rsidRDefault="003811D3" w:rsidP="003811D3">
      <w:pPr>
        <w:spacing w:line="240" w:lineRule="auto"/>
        <w:ind w:firstLine="0"/>
      </w:pPr>
    </w:p>
    <w:p w:rsidR="00AC5D45" w:rsidRPr="00D52625" w:rsidRDefault="00AC5D45" w:rsidP="003811D3">
      <w:pPr>
        <w:spacing w:line="240" w:lineRule="auto"/>
        <w:ind w:firstLine="0"/>
        <w:rPr>
          <w:caps/>
          <w:sz w:val="24"/>
          <w:szCs w:val="24"/>
        </w:rPr>
      </w:pPr>
    </w:p>
    <w:p w:rsidR="00EC0595" w:rsidRDefault="00EC0595" w:rsidP="00E97421">
      <w:pPr>
        <w:keepNext/>
        <w:spacing w:before="240" w:after="120" w:line="240" w:lineRule="auto"/>
        <w:outlineLvl w:val="1"/>
        <w:rPr>
          <w:b/>
          <w:caps/>
          <w:sz w:val="24"/>
          <w:szCs w:val="24"/>
        </w:rPr>
      </w:pPr>
    </w:p>
    <w:sectPr w:rsidR="00EC0595" w:rsidSect="00F55AFE">
      <w:headerReference w:type="default" r:id="rId9"/>
      <w:footerReference w:type="even" r:id="rId10"/>
      <w:footerReference w:type="default" r:id="rId11"/>
      <w:pgSz w:w="11906" w:h="16838" w:code="9"/>
      <w:pgMar w:top="1134" w:right="851" w:bottom="851" w:left="1418" w:header="680" w:footer="680" w:gutter="0"/>
      <w:cols w:space="708"/>
      <w:titlePg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28D" w:rsidRDefault="006E628D">
      <w:r>
        <w:separator/>
      </w:r>
    </w:p>
  </w:endnote>
  <w:endnote w:type="continuationSeparator" w:id="0">
    <w:p w:rsidR="006E628D" w:rsidRDefault="006E6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677" w:rsidRDefault="00224677" w:rsidP="00E2189E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4677" w:rsidRDefault="0022467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677" w:rsidRPr="00F55AFE" w:rsidRDefault="00224677">
    <w:pPr>
      <w:pStyle w:val="a5"/>
      <w:jc w:val="right"/>
    </w:pPr>
    <w:r w:rsidRPr="00F55AFE">
      <w:t>Стр</w:t>
    </w:r>
    <w:r>
      <w:t>.</w:t>
    </w:r>
    <w:r w:rsidRPr="00F55AFE">
      <w:t xml:space="preserve"> </w:t>
    </w:r>
    <w:r w:rsidRPr="00F55AFE">
      <w:rPr>
        <w:sz w:val="24"/>
        <w:szCs w:val="24"/>
      </w:rPr>
      <w:fldChar w:fldCharType="begin"/>
    </w:r>
    <w:r w:rsidRPr="00F55AFE">
      <w:instrText>PAGE</w:instrText>
    </w:r>
    <w:r w:rsidRPr="00F55AFE">
      <w:rPr>
        <w:sz w:val="24"/>
        <w:szCs w:val="24"/>
      </w:rPr>
      <w:fldChar w:fldCharType="separate"/>
    </w:r>
    <w:r w:rsidR="00D80116">
      <w:rPr>
        <w:noProof/>
      </w:rPr>
      <w:t>2</w:t>
    </w:r>
    <w:r w:rsidRPr="00F55AFE">
      <w:rPr>
        <w:sz w:val="24"/>
        <w:szCs w:val="24"/>
      </w:rPr>
      <w:fldChar w:fldCharType="end"/>
    </w:r>
    <w:r w:rsidRPr="00F55AFE">
      <w:t xml:space="preserve"> из </w:t>
    </w:r>
    <w:r w:rsidRPr="00F55AFE">
      <w:rPr>
        <w:sz w:val="24"/>
        <w:szCs w:val="24"/>
      </w:rPr>
      <w:fldChar w:fldCharType="begin"/>
    </w:r>
    <w:r w:rsidRPr="00F55AFE">
      <w:instrText>NUMPAGES</w:instrText>
    </w:r>
    <w:r w:rsidRPr="00F55AFE">
      <w:rPr>
        <w:sz w:val="24"/>
        <w:szCs w:val="24"/>
      </w:rPr>
      <w:fldChar w:fldCharType="separate"/>
    </w:r>
    <w:r w:rsidR="00D80116">
      <w:rPr>
        <w:noProof/>
      </w:rPr>
      <w:t>2</w:t>
    </w:r>
    <w:r w:rsidRPr="00F55AFE">
      <w:rPr>
        <w:sz w:val="24"/>
        <w:szCs w:val="24"/>
      </w:rPr>
      <w:fldChar w:fldCharType="end"/>
    </w:r>
  </w:p>
  <w:p w:rsidR="00224677" w:rsidRDefault="0022467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28D" w:rsidRDefault="006E628D">
      <w:r>
        <w:separator/>
      </w:r>
    </w:p>
  </w:footnote>
  <w:footnote w:type="continuationSeparator" w:id="0">
    <w:p w:rsidR="006E628D" w:rsidRDefault="006E62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677" w:rsidRPr="00B04381" w:rsidRDefault="00224677" w:rsidP="00F55AFE">
    <w:pPr>
      <w:pStyle w:val="a4"/>
      <w:spacing w:after="120"/>
      <w:rPr>
        <w:sz w:val="18"/>
        <w:szCs w:val="18"/>
      </w:rPr>
    </w:pPr>
    <w:r w:rsidRPr="00B04381">
      <w:rPr>
        <w:sz w:val="18"/>
        <w:szCs w:val="18"/>
      </w:rPr>
      <w:t xml:space="preserve">Протокол очного заседания конкурсной комиссии по внесению </w:t>
    </w:r>
    <w:r w:rsidRPr="003811D3">
      <w:rPr>
        <w:sz w:val="18"/>
        <w:szCs w:val="18"/>
      </w:rPr>
      <w:t>изменений в текст извещения и конкурсную документацию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5E6480A4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4960BBE"/>
    <w:multiLevelType w:val="multilevel"/>
    <w:tmpl w:val="2C24E1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24713037"/>
    <w:multiLevelType w:val="multilevel"/>
    <w:tmpl w:val="FBC2FD2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>
    <w:nsid w:val="478E47CE"/>
    <w:multiLevelType w:val="hybridMultilevel"/>
    <w:tmpl w:val="D35E4E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66B7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CD0092E"/>
    <w:multiLevelType w:val="hybridMultilevel"/>
    <w:tmpl w:val="CA16455C"/>
    <w:lvl w:ilvl="0" w:tplc="70A616B4">
      <w:start w:val="1"/>
      <w:numFmt w:val="bullet"/>
      <w:pStyle w:val="20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7AA8E2F0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2" w:tplc="97F6646A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C93213B2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EAFC5938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hint="default"/>
      </w:rPr>
    </w:lvl>
    <w:lvl w:ilvl="5" w:tplc="38649BC8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F8D215B4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63A3994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hint="default"/>
      </w:rPr>
    </w:lvl>
    <w:lvl w:ilvl="8" w:tplc="5DC2621E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7">
    <w:nsid w:val="5AC5130F"/>
    <w:multiLevelType w:val="multilevel"/>
    <w:tmpl w:val="552E5F34"/>
    <w:lvl w:ilvl="0">
      <w:start w:val="1"/>
      <w:numFmt w:val="decimal"/>
      <w:lvlText w:val="%1."/>
      <w:lvlJc w:val="left"/>
      <w:pPr>
        <w:tabs>
          <w:tab w:val="num" w:pos="747"/>
        </w:tabs>
        <w:ind w:left="-387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713E21B2"/>
    <w:multiLevelType w:val="hybridMultilevel"/>
    <w:tmpl w:val="2744BC60"/>
    <w:lvl w:ilvl="0" w:tplc="C6BCB8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7E4C85"/>
    <w:multiLevelType w:val="multilevel"/>
    <w:tmpl w:val="09BA7A4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766F64BF"/>
    <w:multiLevelType w:val="hybridMultilevel"/>
    <w:tmpl w:val="34C02D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81D4CD3"/>
    <w:multiLevelType w:val="hybridMultilevel"/>
    <w:tmpl w:val="0BC6F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0"/>
  </w:num>
  <w:num w:numId="8">
    <w:abstractNumId w:val="6"/>
  </w:num>
  <w:num w:numId="9">
    <w:abstractNumId w:val="3"/>
  </w:num>
  <w:num w:numId="10">
    <w:abstractNumId w:val="2"/>
  </w:num>
  <w:num w:numId="11">
    <w:abstractNumId w:val="11"/>
  </w:num>
  <w:num w:numId="12">
    <w:abstractNumId w:val="9"/>
  </w:num>
  <w:num w:numId="13">
    <w:abstractNumId w:val="12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4B1"/>
    <w:rsid w:val="000018B9"/>
    <w:rsid w:val="000041F7"/>
    <w:rsid w:val="00004E07"/>
    <w:rsid w:val="00011C1A"/>
    <w:rsid w:val="00011D56"/>
    <w:rsid w:val="000142DE"/>
    <w:rsid w:val="0001490D"/>
    <w:rsid w:val="00017A3D"/>
    <w:rsid w:val="00017FA0"/>
    <w:rsid w:val="00021066"/>
    <w:rsid w:val="00021B94"/>
    <w:rsid w:val="000226FA"/>
    <w:rsid w:val="000237E4"/>
    <w:rsid w:val="00023F0D"/>
    <w:rsid w:val="000332A6"/>
    <w:rsid w:val="0004045A"/>
    <w:rsid w:val="0004368D"/>
    <w:rsid w:val="00044222"/>
    <w:rsid w:val="00044301"/>
    <w:rsid w:val="00044E80"/>
    <w:rsid w:val="00047DBD"/>
    <w:rsid w:val="00051DCD"/>
    <w:rsid w:val="0005245D"/>
    <w:rsid w:val="00054B2D"/>
    <w:rsid w:val="000556DB"/>
    <w:rsid w:val="00056BAE"/>
    <w:rsid w:val="00057D2A"/>
    <w:rsid w:val="00060AB5"/>
    <w:rsid w:val="00060CFD"/>
    <w:rsid w:val="00073584"/>
    <w:rsid w:val="00077302"/>
    <w:rsid w:val="000825F5"/>
    <w:rsid w:val="00083C95"/>
    <w:rsid w:val="00084A0E"/>
    <w:rsid w:val="00085B64"/>
    <w:rsid w:val="00086645"/>
    <w:rsid w:val="0008664A"/>
    <w:rsid w:val="00087472"/>
    <w:rsid w:val="00090CA3"/>
    <w:rsid w:val="00091DE5"/>
    <w:rsid w:val="000942BD"/>
    <w:rsid w:val="000A1109"/>
    <w:rsid w:val="000A2DEE"/>
    <w:rsid w:val="000A35E2"/>
    <w:rsid w:val="000B68AE"/>
    <w:rsid w:val="000B6A41"/>
    <w:rsid w:val="000B7EB0"/>
    <w:rsid w:val="000C03E6"/>
    <w:rsid w:val="000C1A18"/>
    <w:rsid w:val="000C34D3"/>
    <w:rsid w:val="000C45A9"/>
    <w:rsid w:val="000C4B6A"/>
    <w:rsid w:val="000C616B"/>
    <w:rsid w:val="000D4AA5"/>
    <w:rsid w:val="000E76B6"/>
    <w:rsid w:val="000F19AF"/>
    <w:rsid w:val="000F3E18"/>
    <w:rsid w:val="000F5771"/>
    <w:rsid w:val="000F78EB"/>
    <w:rsid w:val="000F7B3C"/>
    <w:rsid w:val="0010088D"/>
    <w:rsid w:val="00101FB7"/>
    <w:rsid w:val="00104AB5"/>
    <w:rsid w:val="00105A40"/>
    <w:rsid w:val="00105D61"/>
    <w:rsid w:val="00113D32"/>
    <w:rsid w:val="00115301"/>
    <w:rsid w:val="0011702F"/>
    <w:rsid w:val="0011783B"/>
    <w:rsid w:val="00117A47"/>
    <w:rsid w:val="00117F15"/>
    <w:rsid w:val="001205FB"/>
    <w:rsid w:val="0012105A"/>
    <w:rsid w:val="00123A13"/>
    <w:rsid w:val="001243FC"/>
    <w:rsid w:val="001312FC"/>
    <w:rsid w:val="001421BD"/>
    <w:rsid w:val="00143412"/>
    <w:rsid w:val="0014485D"/>
    <w:rsid w:val="001467A6"/>
    <w:rsid w:val="00146CD6"/>
    <w:rsid w:val="00146CE2"/>
    <w:rsid w:val="001475AF"/>
    <w:rsid w:val="00151107"/>
    <w:rsid w:val="00152476"/>
    <w:rsid w:val="001530BA"/>
    <w:rsid w:val="0015373B"/>
    <w:rsid w:val="00157344"/>
    <w:rsid w:val="001575FE"/>
    <w:rsid w:val="001618A8"/>
    <w:rsid w:val="00162687"/>
    <w:rsid w:val="00163F4D"/>
    <w:rsid w:val="0016767A"/>
    <w:rsid w:val="001721BF"/>
    <w:rsid w:val="00173C7F"/>
    <w:rsid w:val="001751FE"/>
    <w:rsid w:val="001778DB"/>
    <w:rsid w:val="00182199"/>
    <w:rsid w:val="00182598"/>
    <w:rsid w:val="001863D0"/>
    <w:rsid w:val="0019126D"/>
    <w:rsid w:val="00194AF6"/>
    <w:rsid w:val="001959D4"/>
    <w:rsid w:val="001A0581"/>
    <w:rsid w:val="001A0EAD"/>
    <w:rsid w:val="001A2571"/>
    <w:rsid w:val="001A759C"/>
    <w:rsid w:val="001B0098"/>
    <w:rsid w:val="001B012F"/>
    <w:rsid w:val="001B0718"/>
    <w:rsid w:val="001B1FDD"/>
    <w:rsid w:val="001B47B2"/>
    <w:rsid w:val="001B6B39"/>
    <w:rsid w:val="001B6E69"/>
    <w:rsid w:val="001C2C3C"/>
    <w:rsid w:val="001C449A"/>
    <w:rsid w:val="001C57D7"/>
    <w:rsid w:val="001C6A9E"/>
    <w:rsid w:val="001D06CC"/>
    <w:rsid w:val="001D10C7"/>
    <w:rsid w:val="001D2D90"/>
    <w:rsid w:val="001D3BC2"/>
    <w:rsid w:val="001D3F9D"/>
    <w:rsid w:val="001D3FB8"/>
    <w:rsid w:val="001D7F1B"/>
    <w:rsid w:val="001E0393"/>
    <w:rsid w:val="001E1F18"/>
    <w:rsid w:val="001E318A"/>
    <w:rsid w:val="001E6827"/>
    <w:rsid w:val="001E6ACC"/>
    <w:rsid w:val="001F166D"/>
    <w:rsid w:val="001F3639"/>
    <w:rsid w:val="001F67C2"/>
    <w:rsid w:val="001F7902"/>
    <w:rsid w:val="0020040B"/>
    <w:rsid w:val="00200782"/>
    <w:rsid w:val="00200A9D"/>
    <w:rsid w:val="00201EA7"/>
    <w:rsid w:val="00203A3D"/>
    <w:rsid w:val="002044A8"/>
    <w:rsid w:val="00204C55"/>
    <w:rsid w:val="00206729"/>
    <w:rsid w:val="00206B22"/>
    <w:rsid w:val="002070B4"/>
    <w:rsid w:val="00214D24"/>
    <w:rsid w:val="00215EA4"/>
    <w:rsid w:val="00217090"/>
    <w:rsid w:val="00220259"/>
    <w:rsid w:val="00224677"/>
    <w:rsid w:val="0022770B"/>
    <w:rsid w:val="00230D42"/>
    <w:rsid w:val="00232E47"/>
    <w:rsid w:val="00236ABE"/>
    <w:rsid w:val="00236EED"/>
    <w:rsid w:val="00237024"/>
    <w:rsid w:val="00237375"/>
    <w:rsid w:val="00237BD2"/>
    <w:rsid w:val="00241D55"/>
    <w:rsid w:val="00241EA1"/>
    <w:rsid w:val="00253AF6"/>
    <w:rsid w:val="00254632"/>
    <w:rsid w:val="0025475C"/>
    <w:rsid w:val="002611FF"/>
    <w:rsid w:val="00264FE0"/>
    <w:rsid w:val="00265261"/>
    <w:rsid w:val="002655BD"/>
    <w:rsid w:val="00266EED"/>
    <w:rsid w:val="002707AC"/>
    <w:rsid w:val="002709A1"/>
    <w:rsid w:val="00271515"/>
    <w:rsid w:val="00272175"/>
    <w:rsid w:val="00272823"/>
    <w:rsid w:val="002743A8"/>
    <w:rsid w:val="002758D5"/>
    <w:rsid w:val="0027607C"/>
    <w:rsid w:val="002812A4"/>
    <w:rsid w:val="002822CF"/>
    <w:rsid w:val="0028294B"/>
    <w:rsid w:val="00283659"/>
    <w:rsid w:val="00290B3E"/>
    <w:rsid w:val="00290E96"/>
    <w:rsid w:val="00292C65"/>
    <w:rsid w:val="002A05E9"/>
    <w:rsid w:val="002A2582"/>
    <w:rsid w:val="002A4E4F"/>
    <w:rsid w:val="002A7F13"/>
    <w:rsid w:val="002B0493"/>
    <w:rsid w:val="002B3BF9"/>
    <w:rsid w:val="002B4861"/>
    <w:rsid w:val="002B6F06"/>
    <w:rsid w:val="002C3558"/>
    <w:rsid w:val="002E18DA"/>
    <w:rsid w:val="002E1D86"/>
    <w:rsid w:val="002E3423"/>
    <w:rsid w:val="002E4CA1"/>
    <w:rsid w:val="002F0C79"/>
    <w:rsid w:val="002F11B7"/>
    <w:rsid w:val="002F25F3"/>
    <w:rsid w:val="002F31E2"/>
    <w:rsid w:val="002F40E3"/>
    <w:rsid w:val="002F4F71"/>
    <w:rsid w:val="002F5DEC"/>
    <w:rsid w:val="002F7237"/>
    <w:rsid w:val="003032BA"/>
    <w:rsid w:val="0030420D"/>
    <w:rsid w:val="003077ED"/>
    <w:rsid w:val="0031186E"/>
    <w:rsid w:val="00316F63"/>
    <w:rsid w:val="0031727C"/>
    <w:rsid w:val="00326A00"/>
    <w:rsid w:val="00326C0D"/>
    <w:rsid w:val="0032703C"/>
    <w:rsid w:val="00327745"/>
    <w:rsid w:val="00327D47"/>
    <w:rsid w:val="0033096B"/>
    <w:rsid w:val="00331953"/>
    <w:rsid w:val="003370ED"/>
    <w:rsid w:val="00341057"/>
    <w:rsid w:val="003410D6"/>
    <w:rsid w:val="003418D7"/>
    <w:rsid w:val="00341933"/>
    <w:rsid w:val="00344F7C"/>
    <w:rsid w:val="00346656"/>
    <w:rsid w:val="00346F7A"/>
    <w:rsid w:val="00347C97"/>
    <w:rsid w:val="00347D69"/>
    <w:rsid w:val="003503D2"/>
    <w:rsid w:val="00354DFD"/>
    <w:rsid w:val="003574B2"/>
    <w:rsid w:val="00357AB9"/>
    <w:rsid w:val="00365764"/>
    <w:rsid w:val="0037026E"/>
    <w:rsid w:val="00370652"/>
    <w:rsid w:val="00371B59"/>
    <w:rsid w:val="00373247"/>
    <w:rsid w:val="00373399"/>
    <w:rsid w:val="00376E95"/>
    <w:rsid w:val="0038026E"/>
    <w:rsid w:val="00380740"/>
    <w:rsid w:val="003811D3"/>
    <w:rsid w:val="00386854"/>
    <w:rsid w:val="00386C8D"/>
    <w:rsid w:val="0038793B"/>
    <w:rsid w:val="00392188"/>
    <w:rsid w:val="00393141"/>
    <w:rsid w:val="0039718C"/>
    <w:rsid w:val="003A0B3A"/>
    <w:rsid w:val="003A2AB8"/>
    <w:rsid w:val="003A32C4"/>
    <w:rsid w:val="003A44CE"/>
    <w:rsid w:val="003A497B"/>
    <w:rsid w:val="003B33BE"/>
    <w:rsid w:val="003B34A3"/>
    <w:rsid w:val="003B3944"/>
    <w:rsid w:val="003B6CE2"/>
    <w:rsid w:val="003C49CD"/>
    <w:rsid w:val="003C4C50"/>
    <w:rsid w:val="003C5318"/>
    <w:rsid w:val="003C6697"/>
    <w:rsid w:val="003D4333"/>
    <w:rsid w:val="003E0E24"/>
    <w:rsid w:val="003E1E95"/>
    <w:rsid w:val="003E21BE"/>
    <w:rsid w:val="003F05F8"/>
    <w:rsid w:val="003F5642"/>
    <w:rsid w:val="00401010"/>
    <w:rsid w:val="00401BE2"/>
    <w:rsid w:val="00402A06"/>
    <w:rsid w:val="00403A1B"/>
    <w:rsid w:val="0040797D"/>
    <w:rsid w:val="00414A7F"/>
    <w:rsid w:val="00416476"/>
    <w:rsid w:val="0041780F"/>
    <w:rsid w:val="004204FD"/>
    <w:rsid w:val="00420CEB"/>
    <w:rsid w:val="0042190D"/>
    <w:rsid w:val="00423276"/>
    <w:rsid w:val="00427219"/>
    <w:rsid w:val="00431137"/>
    <w:rsid w:val="00431170"/>
    <w:rsid w:val="00431318"/>
    <w:rsid w:val="00437D83"/>
    <w:rsid w:val="004418EC"/>
    <w:rsid w:val="0044498E"/>
    <w:rsid w:val="004455C2"/>
    <w:rsid w:val="004521E0"/>
    <w:rsid w:val="004541EB"/>
    <w:rsid w:val="004601A4"/>
    <w:rsid w:val="004604F4"/>
    <w:rsid w:val="00462FB6"/>
    <w:rsid w:val="00465853"/>
    <w:rsid w:val="00467B23"/>
    <w:rsid w:val="004719EE"/>
    <w:rsid w:val="00474C3C"/>
    <w:rsid w:val="00480B28"/>
    <w:rsid w:val="00480EC7"/>
    <w:rsid w:val="0048176D"/>
    <w:rsid w:val="00487D2B"/>
    <w:rsid w:val="00495F9D"/>
    <w:rsid w:val="004964F1"/>
    <w:rsid w:val="00497221"/>
    <w:rsid w:val="004A2CEB"/>
    <w:rsid w:val="004A3866"/>
    <w:rsid w:val="004A4BAF"/>
    <w:rsid w:val="004A5BE7"/>
    <w:rsid w:val="004A74A9"/>
    <w:rsid w:val="004A7989"/>
    <w:rsid w:val="004B0CB4"/>
    <w:rsid w:val="004B5B4A"/>
    <w:rsid w:val="004B728B"/>
    <w:rsid w:val="004C04C3"/>
    <w:rsid w:val="004C2FD7"/>
    <w:rsid w:val="004C330A"/>
    <w:rsid w:val="004C5BEF"/>
    <w:rsid w:val="004C7665"/>
    <w:rsid w:val="004D0DB6"/>
    <w:rsid w:val="004D2141"/>
    <w:rsid w:val="004D2ED2"/>
    <w:rsid w:val="004E0685"/>
    <w:rsid w:val="004E244D"/>
    <w:rsid w:val="004E2E69"/>
    <w:rsid w:val="004E3120"/>
    <w:rsid w:val="004F0668"/>
    <w:rsid w:val="004F1158"/>
    <w:rsid w:val="004F3733"/>
    <w:rsid w:val="00503397"/>
    <w:rsid w:val="005121F2"/>
    <w:rsid w:val="005238C7"/>
    <w:rsid w:val="005308AB"/>
    <w:rsid w:val="0053162E"/>
    <w:rsid w:val="00536444"/>
    <w:rsid w:val="005415BA"/>
    <w:rsid w:val="005417A0"/>
    <w:rsid w:val="005419B1"/>
    <w:rsid w:val="00543A34"/>
    <w:rsid w:val="00544C8B"/>
    <w:rsid w:val="0054551A"/>
    <w:rsid w:val="00546F8F"/>
    <w:rsid w:val="00547E69"/>
    <w:rsid w:val="005536D3"/>
    <w:rsid w:val="005555E5"/>
    <w:rsid w:val="00556ACD"/>
    <w:rsid w:val="005574A3"/>
    <w:rsid w:val="00557A05"/>
    <w:rsid w:val="0056385B"/>
    <w:rsid w:val="005652FC"/>
    <w:rsid w:val="00567CA9"/>
    <w:rsid w:val="00571382"/>
    <w:rsid w:val="005715D4"/>
    <w:rsid w:val="00571CAE"/>
    <w:rsid w:val="0057532B"/>
    <w:rsid w:val="00575B53"/>
    <w:rsid w:val="00576BDA"/>
    <w:rsid w:val="005771B7"/>
    <w:rsid w:val="005831C9"/>
    <w:rsid w:val="00583849"/>
    <w:rsid w:val="00584555"/>
    <w:rsid w:val="005845AD"/>
    <w:rsid w:val="0059389C"/>
    <w:rsid w:val="00594148"/>
    <w:rsid w:val="005A2C05"/>
    <w:rsid w:val="005B23AE"/>
    <w:rsid w:val="005B4E39"/>
    <w:rsid w:val="005B6CCB"/>
    <w:rsid w:val="005B7E33"/>
    <w:rsid w:val="005C0007"/>
    <w:rsid w:val="005C5921"/>
    <w:rsid w:val="005C5A9C"/>
    <w:rsid w:val="005C64C7"/>
    <w:rsid w:val="005D0962"/>
    <w:rsid w:val="005D2420"/>
    <w:rsid w:val="005D2E71"/>
    <w:rsid w:val="005D4271"/>
    <w:rsid w:val="005D4513"/>
    <w:rsid w:val="005E3E56"/>
    <w:rsid w:val="005E4F8C"/>
    <w:rsid w:val="005E6A3F"/>
    <w:rsid w:val="005E758D"/>
    <w:rsid w:val="005F43D6"/>
    <w:rsid w:val="005F6B53"/>
    <w:rsid w:val="006002D2"/>
    <w:rsid w:val="00600710"/>
    <w:rsid w:val="006053A7"/>
    <w:rsid w:val="00611313"/>
    <w:rsid w:val="00612AED"/>
    <w:rsid w:val="006139A9"/>
    <w:rsid w:val="00614A9C"/>
    <w:rsid w:val="0061571A"/>
    <w:rsid w:val="006158F9"/>
    <w:rsid w:val="0061717B"/>
    <w:rsid w:val="006172B0"/>
    <w:rsid w:val="00621583"/>
    <w:rsid w:val="00622BD7"/>
    <w:rsid w:val="00624B5D"/>
    <w:rsid w:val="0062546B"/>
    <w:rsid w:val="00626710"/>
    <w:rsid w:val="006273EE"/>
    <w:rsid w:val="00631DC0"/>
    <w:rsid w:val="00632C38"/>
    <w:rsid w:val="00636F14"/>
    <w:rsid w:val="00640A3A"/>
    <w:rsid w:val="00640C74"/>
    <w:rsid w:val="00640F61"/>
    <w:rsid w:val="006459F4"/>
    <w:rsid w:val="006503CF"/>
    <w:rsid w:val="006507BE"/>
    <w:rsid w:val="0065459E"/>
    <w:rsid w:val="006565D5"/>
    <w:rsid w:val="006648E3"/>
    <w:rsid w:val="006649D2"/>
    <w:rsid w:val="00666D9F"/>
    <w:rsid w:val="00667E80"/>
    <w:rsid w:val="00670427"/>
    <w:rsid w:val="0067222A"/>
    <w:rsid w:val="006730EA"/>
    <w:rsid w:val="00673DA4"/>
    <w:rsid w:val="006758CA"/>
    <w:rsid w:val="0068341B"/>
    <w:rsid w:val="00684B9A"/>
    <w:rsid w:val="00685527"/>
    <w:rsid w:val="006904DC"/>
    <w:rsid w:val="00691B6C"/>
    <w:rsid w:val="00693107"/>
    <w:rsid w:val="00693617"/>
    <w:rsid w:val="006A2F83"/>
    <w:rsid w:val="006A383A"/>
    <w:rsid w:val="006A7147"/>
    <w:rsid w:val="006B4464"/>
    <w:rsid w:val="006B45BD"/>
    <w:rsid w:val="006B4964"/>
    <w:rsid w:val="006B5424"/>
    <w:rsid w:val="006B7DF4"/>
    <w:rsid w:val="006C38FC"/>
    <w:rsid w:val="006C4183"/>
    <w:rsid w:val="006C5973"/>
    <w:rsid w:val="006C7FA9"/>
    <w:rsid w:val="006D2158"/>
    <w:rsid w:val="006D3E2A"/>
    <w:rsid w:val="006E1B50"/>
    <w:rsid w:val="006E2C69"/>
    <w:rsid w:val="006E3A8C"/>
    <w:rsid w:val="006E628D"/>
    <w:rsid w:val="006F03C9"/>
    <w:rsid w:val="006F2367"/>
    <w:rsid w:val="006F289F"/>
    <w:rsid w:val="006F2A6B"/>
    <w:rsid w:val="006F50EC"/>
    <w:rsid w:val="006F54BB"/>
    <w:rsid w:val="006F6533"/>
    <w:rsid w:val="006F691A"/>
    <w:rsid w:val="00700147"/>
    <w:rsid w:val="00700267"/>
    <w:rsid w:val="00704103"/>
    <w:rsid w:val="007055F4"/>
    <w:rsid w:val="0070742B"/>
    <w:rsid w:val="0071193F"/>
    <w:rsid w:val="007119CF"/>
    <w:rsid w:val="00712902"/>
    <w:rsid w:val="007139ED"/>
    <w:rsid w:val="00714B94"/>
    <w:rsid w:val="00731300"/>
    <w:rsid w:val="00735E59"/>
    <w:rsid w:val="007360F7"/>
    <w:rsid w:val="00736101"/>
    <w:rsid w:val="007378A4"/>
    <w:rsid w:val="00741B05"/>
    <w:rsid w:val="00742497"/>
    <w:rsid w:val="00743BDE"/>
    <w:rsid w:val="00747E91"/>
    <w:rsid w:val="007510A9"/>
    <w:rsid w:val="00761ECD"/>
    <w:rsid w:val="0077054C"/>
    <w:rsid w:val="007840A8"/>
    <w:rsid w:val="00786661"/>
    <w:rsid w:val="00786A90"/>
    <w:rsid w:val="007918B9"/>
    <w:rsid w:val="00794274"/>
    <w:rsid w:val="0079459C"/>
    <w:rsid w:val="00797C63"/>
    <w:rsid w:val="007A051B"/>
    <w:rsid w:val="007A1319"/>
    <w:rsid w:val="007A174E"/>
    <w:rsid w:val="007A3334"/>
    <w:rsid w:val="007A5844"/>
    <w:rsid w:val="007A7F67"/>
    <w:rsid w:val="007B267C"/>
    <w:rsid w:val="007B6929"/>
    <w:rsid w:val="007B7057"/>
    <w:rsid w:val="007C0655"/>
    <w:rsid w:val="007C0DAA"/>
    <w:rsid w:val="007C1853"/>
    <w:rsid w:val="007C1968"/>
    <w:rsid w:val="007C2A23"/>
    <w:rsid w:val="007C2F3D"/>
    <w:rsid w:val="007C6ACF"/>
    <w:rsid w:val="007C788F"/>
    <w:rsid w:val="007D0C6D"/>
    <w:rsid w:val="007D197D"/>
    <w:rsid w:val="007D33F0"/>
    <w:rsid w:val="007D50B2"/>
    <w:rsid w:val="007E03A4"/>
    <w:rsid w:val="007E0743"/>
    <w:rsid w:val="007E3E84"/>
    <w:rsid w:val="007E5680"/>
    <w:rsid w:val="007F0027"/>
    <w:rsid w:val="007F14ED"/>
    <w:rsid w:val="007F23BF"/>
    <w:rsid w:val="007F3CB1"/>
    <w:rsid w:val="007F3F05"/>
    <w:rsid w:val="007F4550"/>
    <w:rsid w:val="007F5992"/>
    <w:rsid w:val="007F7787"/>
    <w:rsid w:val="0081141A"/>
    <w:rsid w:val="008139B3"/>
    <w:rsid w:val="0081506B"/>
    <w:rsid w:val="00823BF6"/>
    <w:rsid w:val="00823EAC"/>
    <w:rsid w:val="00824E35"/>
    <w:rsid w:val="008310B9"/>
    <w:rsid w:val="008327AB"/>
    <w:rsid w:val="00835D7C"/>
    <w:rsid w:val="00837721"/>
    <w:rsid w:val="008452BE"/>
    <w:rsid w:val="00845B26"/>
    <w:rsid w:val="008471F3"/>
    <w:rsid w:val="00847B02"/>
    <w:rsid w:val="00854760"/>
    <w:rsid w:val="00855B1B"/>
    <w:rsid w:val="0085692E"/>
    <w:rsid w:val="00857102"/>
    <w:rsid w:val="00863E61"/>
    <w:rsid w:val="00866B75"/>
    <w:rsid w:val="00867876"/>
    <w:rsid w:val="008722BB"/>
    <w:rsid w:val="00874776"/>
    <w:rsid w:val="008774F9"/>
    <w:rsid w:val="0087764F"/>
    <w:rsid w:val="008819DD"/>
    <w:rsid w:val="00885AED"/>
    <w:rsid w:val="00886B8F"/>
    <w:rsid w:val="00891C61"/>
    <w:rsid w:val="008933EF"/>
    <w:rsid w:val="008A152C"/>
    <w:rsid w:val="008A1A09"/>
    <w:rsid w:val="008A3AA1"/>
    <w:rsid w:val="008A6033"/>
    <w:rsid w:val="008B5ED3"/>
    <w:rsid w:val="008C0CA2"/>
    <w:rsid w:val="008C14F4"/>
    <w:rsid w:val="008C1E53"/>
    <w:rsid w:val="008C2421"/>
    <w:rsid w:val="008C3349"/>
    <w:rsid w:val="008C4658"/>
    <w:rsid w:val="008C5455"/>
    <w:rsid w:val="008C78D7"/>
    <w:rsid w:val="008D0680"/>
    <w:rsid w:val="008D0800"/>
    <w:rsid w:val="008D08D9"/>
    <w:rsid w:val="008D0AD5"/>
    <w:rsid w:val="008D19F9"/>
    <w:rsid w:val="008D3B51"/>
    <w:rsid w:val="008D6446"/>
    <w:rsid w:val="008E0F41"/>
    <w:rsid w:val="008E1526"/>
    <w:rsid w:val="008E74E4"/>
    <w:rsid w:val="008E7CC8"/>
    <w:rsid w:val="008F00D7"/>
    <w:rsid w:val="008F138B"/>
    <w:rsid w:val="008F3038"/>
    <w:rsid w:val="008F6790"/>
    <w:rsid w:val="00900751"/>
    <w:rsid w:val="009028C5"/>
    <w:rsid w:val="0090597E"/>
    <w:rsid w:val="0091085E"/>
    <w:rsid w:val="00910E71"/>
    <w:rsid w:val="009117F1"/>
    <w:rsid w:val="00913C5C"/>
    <w:rsid w:val="00913CB7"/>
    <w:rsid w:val="0091559B"/>
    <w:rsid w:val="0091583B"/>
    <w:rsid w:val="009163E9"/>
    <w:rsid w:val="009169C3"/>
    <w:rsid w:val="00921597"/>
    <w:rsid w:val="00921697"/>
    <w:rsid w:val="009225AB"/>
    <w:rsid w:val="00923723"/>
    <w:rsid w:val="00924E7D"/>
    <w:rsid w:val="00925131"/>
    <w:rsid w:val="009254C9"/>
    <w:rsid w:val="00931162"/>
    <w:rsid w:val="00932F8F"/>
    <w:rsid w:val="00936180"/>
    <w:rsid w:val="00940433"/>
    <w:rsid w:val="00943DF0"/>
    <w:rsid w:val="00944DFF"/>
    <w:rsid w:val="00954314"/>
    <w:rsid w:val="00957DDE"/>
    <w:rsid w:val="009600B9"/>
    <w:rsid w:val="009610B3"/>
    <w:rsid w:val="0096172D"/>
    <w:rsid w:val="00962BD4"/>
    <w:rsid w:val="009747EC"/>
    <w:rsid w:val="009816A9"/>
    <w:rsid w:val="00981E01"/>
    <w:rsid w:val="00981F7E"/>
    <w:rsid w:val="00984326"/>
    <w:rsid w:val="00987E58"/>
    <w:rsid w:val="00992D61"/>
    <w:rsid w:val="009A162B"/>
    <w:rsid w:val="009A412F"/>
    <w:rsid w:val="009B1CB0"/>
    <w:rsid w:val="009B30BD"/>
    <w:rsid w:val="009B4357"/>
    <w:rsid w:val="009B509B"/>
    <w:rsid w:val="009B572F"/>
    <w:rsid w:val="009C0BCA"/>
    <w:rsid w:val="009C1EB6"/>
    <w:rsid w:val="009C22C0"/>
    <w:rsid w:val="009D3136"/>
    <w:rsid w:val="009D4C19"/>
    <w:rsid w:val="009D4D1B"/>
    <w:rsid w:val="009D7382"/>
    <w:rsid w:val="009E438B"/>
    <w:rsid w:val="009E54B1"/>
    <w:rsid w:val="009E5A48"/>
    <w:rsid w:val="009E75C7"/>
    <w:rsid w:val="009F362F"/>
    <w:rsid w:val="009F3A69"/>
    <w:rsid w:val="009F4667"/>
    <w:rsid w:val="00A03E7A"/>
    <w:rsid w:val="00A04C3A"/>
    <w:rsid w:val="00A04D21"/>
    <w:rsid w:val="00A0590F"/>
    <w:rsid w:val="00A060CD"/>
    <w:rsid w:val="00A06341"/>
    <w:rsid w:val="00A066C3"/>
    <w:rsid w:val="00A11005"/>
    <w:rsid w:val="00A1428D"/>
    <w:rsid w:val="00A148DC"/>
    <w:rsid w:val="00A14CF4"/>
    <w:rsid w:val="00A16C03"/>
    <w:rsid w:val="00A20943"/>
    <w:rsid w:val="00A23559"/>
    <w:rsid w:val="00A257C6"/>
    <w:rsid w:val="00A31FAF"/>
    <w:rsid w:val="00A33B2C"/>
    <w:rsid w:val="00A3610C"/>
    <w:rsid w:val="00A36358"/>
    <w:rsid w:val="00A379BB"/>
    <w:rsid w:val="00A418C8"/>
    <w:rsid w:val="00A42B03"/>
    <w:rsid w:val="00A45452"/>
    <w:rsid w:val="00A609B7"/>
    <w:rsid w:val="00A60A95"/>
    <w:rsid w:val="00A60D28"/>
    <w:rsid w:val="00A61601"/>
    <w:rsid w:val="00A61C09"/>
    <w:rsid w:val="00A70235"/>
    <w:rsid w:val="00A76F4F"/>
    <w:rsid w:val="00A774D3"/>
    <w:rsid w:val="00A83E8B"/>
    <w:rsid w:val="00A8570E"/>
    <w:rsid w:val="00A9129C"/>
    <w:rsid w:val="00A91F04"/>
    <w:rsid w:val="00A94A9E"/>
    <w:rsid w:val="00A957EF"/>
    <w:rsid w:val="00A97889"/>
    <w:rsid w:val="00A979AD"/>
    <w:rsid w:val="00A97AC6"/>
    <w:rsid w:val="00AA0191"/>
    <w:rsid w:val="00AA07AB"/>
    <w:rsid w:val="00AA17DB"/>
    <w:rsid w:val="00AA2CB7"/>
    <w:rsid w:val="00AA3637"/>
    <w:rsid w:val="00AA432F"/>
    <w:rsid w:val="00AA5580"/>
    <w:rsid w:val="00AB64BD"/>
    <w:rsid w:val="00AB7E3F"/>
    <w:rsid w:val="00AC4304"/>
    <w:rsid w:val="00AC4558"/>
    <w:rsid w:val="00AC5D45"/>
    <w:rsid w:val="00AC7BFF"/>
    <w:rsid w:val="00AD3C1D"/>
    <w:rsid w:val="00AD3C78"/>
    <w:rsid w:val="00AD6C46"/>
    <w:rsid w:val="00AE44F9"/>
    <w:rsid w:val="00AE5AFC"/>
    <w:rsid w:val="00AE5D50"/>
    <w:rsid w:val="00AE5E65"/>
    <w:rsid w:val="00AE6949"/>
    <w:rsid w:val="00AE71AD"/>
    <w:rsid w:val="00AE79AA"/>
    <w:rsid w:val="00B017D1"/>
    <w:rsid w:val="00B04381"/>
    <w:rsid w:val="00B05058"/>
    <w:rsid w:val="00B06718"/>
    <w:rsid w:val="00B070BB"/>
    <w:rsid w:val="00B11E2A"/>
    <w:rsid w:val="00B15E41"/>
    <w:rsid w:val="00B221D8"/>
    <w:rsid w:val="00B23B32"/>
    <w:rsid w:val="00B25514"/>
    <w:rsid w:val="00B25F77"/>
    <w:rsid w:val="00B25FAF"/>
    <w:rsid w:val="00B27550"/>
    <w:rsid w:val="00B3008A"/>
    <w:rsid w:val="00B31420"/>
    <w:rsid w:val="00B31FCB"/>
    <w:rsid w:val="00B34779"/>
    <w:rsid w:val="00B376D6"/>
    <w:rsid w:val="00B41AC6"/>
    <w:rsid w:val="00B41C98"/>
    <w:rsid w:val="00B432A3"/>
    <w:rsid w:val="00B51CA0"/>
    <w:rsid w:val="00B51FB0"/>
    <w:rsid w:val="00B526F9"/>
    <w:rsid w:val="00B53E79"/>
    <w:rsid w:val="00B61FCB"/>
    <w:rsid w:val="00B628FF"/>
    <w:rsid w:val="00B62AC2"/>
    <w:rsid w:val="00B6306E"/>
    <w:rsid w:val="00B6341C"/>
    <w:rsid w:val="00B6530C"/>
    <w:rsid w:val="00B66D97"/>
    <w:rsid w:val="00B70CB7"/>
    <w:rsid w:val="00B72C04"/>
    <w:rsid w:val="00B749DE"/>
    <w:rsid w:val="00B7511C"/>
    <w:rsid w:val="00B75BA3"/>
    <w:rsid w:val="00B762B5"/>
    <w:rsid w:val="00B77DD9"/>
    <w:rsid w:val="00B802C9"/>
    <w:rsid w:val="00B913EA"/>
    <w:rsid w:val="00B915A4"/>
    <w:rsid w:val="00B91DED"/>
    <w:rsid w:val="00B9234B"/>
    <w:rsid w:val="00B958DF"/>
    <w:rsid w:val="00B975A6"/>
    <w:rsid w:val="00BA0CA4"/>
    <w:rsid w:val="00BA1E08"/>
    <w:rsid w:val="00BA3FA3"/>
    <w:rsid w:val="00BB0CD5"/>
    <w:rsid w:val="00BB2489"/>
    <w:rsid w:val="00BB6EC4"/>
    <w:rsid w:val="00BC3632"/>
    <w:rsid w:val="00BC5376"/>
    <w:rsid w:val="00BD1661"/>
    <w:rsid w:val="00BD58CA"/>
    <w:rsid w:val="00BD6B8F"/>
    <w:rsid w:val="00BE1929"/>
    <w:rsid w:val="00BE4A12"/>
    <w:rsid w:val="00BF1161"/>
    <w:rsid w:val="00BF200E"/>
    <w:rsid w:val="00BF3171"/>
    <w:rsid w:val="00BF3C4A"/>
    <w:rsid w:val="00BF4AE2"/>
    <w:rsid w:val="00BF5BC4"/>
    <w:rsid w:val="00BF6A18"/>
    <w:rsid w:val="00BF77BD"/>
    <w:rsid w:val="00C000B7"/>
    <w:rsid w:val="00C0013C"/>
    <w:rsid w:val="00C01216"/>
    <w:rsid w:val="00C027D0"/>
    <w:rsid w:val="00C029D6"/>
    <w:rsid w:val="00C03CA4"/>
    <w:rsid w:val="00C1434C"/>
    <w:rsid w:val="00C14BC0"/>
    <w:rsid w:val="00C2108C"/>
    <w:rsid w:val="00C22AFF"/>
    <w:rsid w:val="00C22DAF"/>
    <w:rsid w:val="00C31C8A"/>
    <w:rsid w:val="00C329CE"/>
    <w:rsid w:val="00C351E6"/>
    <w:rsid w:val="00C400EA"/>
    <w:rsid w:val="00C42A25"/>
    <w:rsid w:val="00C50988"/>
    <w:rsid w:val="00C52E4A"/>
    <w:rsid w:val="00C53160"/>
    <w:rsid w:val="00C54CBA"/>
    <w:rsid w:val="00C603D6"/>
    <w:rsid w:val="00C64269"/>
    <w:rsid w:val="00C6542D"/>
    <w:rsid w:val="00C704FB"/>
    <w:rsid w:val="00C80ACA"/>
    <w:rsid w:val="00C85F2B"/>
    <w:rsid w:val="00C86592"/>
    <w:rsid w:val="00C87531"/>
    <w:rsid w:val="00C90569"/>
    <w:rsid w:val="00C91B15"/>
    <w:rsid w:val="00C91BB3"/>
    <w:rsid w:val="00C91FD6"/>
    <w:rsid w:val="00C92A40"/>
    <w:rsid w:val="00C93307"/>
    <w:rsid w:val="00C94B45"/>
    <w:rsid w:val="00C96095"/>
    <w:rsid w:val="00C968E2"/>
    <w:rsid w:val="00C976D0"/>
    <w:rsid w:val="00CB047D"/>
    <w:rsid w:val="00CB1378"/>
    <w:rsid w:val="00CB26D3"/>
    <w:rsid w:val="00CB2765"/>
    <w:rsid w:val="00CB337A"/>
    <w:rsid w:val="00CB67DA"/>
    <w:rsid w:val="00CB6B6A"/>
    <w:rsid w:val="00CB6E68"/>
    <w:rsid w:val="00CB7C75"/>
    <w:rsid w:val="00CC1CDC"/>
    <w:rsid w:val="00CC401F"/>
    <w:rsid w:val="00CC482B"/>
    <w:rsid w:val="00CC4DD1"/>
    <w:rsid w:val="00CC5F72"/>
    <w:rsid w:val="00CE0262"/>
    <w:rsid w:val="00CE4EF5"/>
    <w:rsid w:val="00CF0CCA"/>
    <w:rsid w:val="00CF18C6"/>
    <w:rsid w:val="00CF1D05"/>
    <w:rsid w:val="00CF3EF4"/>
    <w:rsid w:val="00CF7DF3"/>
    <w:rsid w:val="00D01E4F"/>
    <w:rsid w:val="00D0541B"/>
    <w:rsid w:val="00D0775F"/>
    <w:rsid w:val="00D07B0C"/>
    <w:rsid w:val="00D111F0"/>
    <w:rsid w:val="00D13C09"/>
    <w:rsid w:val="00D1508A"/>
    <w:rsid w:val="00D17998"/>
    <w:rsid w:val="00D20F30"/>
    <w:rsid w:val="00D22643"/>
    <w:rsid w:val="00D23812"/>
    <w:rsid w:val="00D24E84"/>
    <w:rsid w:val="00D25F10"/>
    <w:rsid w:val="00D26B35"/>
    <w:rsid w:val="00D323DB"/>
    <w:rsid w:val="00D331A6"/>
    <w:rsid w:val="00D3338B"/>
    <w:rsid w:val="00D35AE7"/>
    <w:rsid w:val="00D40DD0"/>
    <w:rsid w:val="00D44E3D"/>
    <w:rsid w:val="00D44E9C"/>
    <w:rsid w:val="00D5020C"/>
    <w:rsid w:val="00D50EE4"/>
    <w:rsid w:val="00D52625"/>
    <w:rsid w:val="00D5469A"/>
    <w:rsid w:val="00D5587F"/>
    <w:rsid w:val="00D560AC"/>
    <w:rsid w:val="00D61ECF"/>
    <w:rsid w:val="00D62300"/>
    <w:rsid w:val="00D636FB"/>
    <w:rsid w:val="00D65B44"/>
    <w:rsid w:val="00D66AA5"/>
    <w:rsid w:val="00D67D17"/>
    <w:rsid w:val="00D73947"/>
    <w:rsid w:val="00D73CED"/>
    <w:rsid w:val="00D772E1"/>
    <w:rsid w:val="00D7733E"/>
    <w:rsid w:val="00D77BB2"/>
    <w:rsid w:val="00D77E92"/>
    <w:rsid w:val="00D80116"/>
    <w:rsid w:val="00D805CD"/>
    <w:rsid w:val="00D80B39"/>
    <w:rsid w:val="00D8425B"/>
    <w:rsid w:val="00D846A3"/>
    <w:rsid w:val="00D91A4F"/>
    <w:rsid w:val="00D94E46"/>
    <w:rsid w:val="00DA2D64"/>
    <w:rsid w:val="00DA4E8A"/>
    <w:rsid w:val="00DA675E"/>
    <w:rsid w:val="00DB58CC"/>
    <w:rsid w:val="00DB72B6"/>
    <w:rsid w:val="00DC0C77"/>
    <w:rsid w:val="00DC3F6E"/>
    <w:rsid w:val="00DC57E7"/>
    <w:rsid w:val="00DC5E01"/>
    <w:rsid w:val="00DC6ED5"/>
    <w:rsid w:val="00DC6FE4"/>
    <w:rsid w:val="00DD10A1"/>
    <w:rsid w:val="00DD2574"/>
    <w:rsid w:val="00DD328F"/>
    <w:rsid w:val="00DD4548"/>
    <w:rsid w:val="00DE20AB"/>
    <w:rsid w:val="00DE2A23"/>
    <w:rsid w:val="00DE2DE9"/>
    <w:rsid w:val="00DE3666"/>
    <w:rsid w:val="00DF09B9"/>
    <w:rsid w:val="00DF299F"/>
    <w:rsid w:val="00DF5E9D"/>
    <w:rsid w:val="00E03923"/>
    <w:rsid w:val="00E06C32"/>
    <w:rsid w:val="00E06C3A"/>
    <w:rsid w:val="00E127E4"/>
    <w:rsid w:val="00E12B81"/>
    <w:rsid w:val="00E13DC7"/>
    <w:rsid w:val="00E2189E"/>
    <w:rsid w:val="00E24007"/>
    <w:rsid w:val="00E315F1"/>
    <w:rsid w:val="00E33CA9"/>
    <w:rsid w:val="00E42DEF"/>
    <w:rsid w:val="00E44E1C"/>
    <w:rsid w:val="00E463E7"/>
    <w:rsid w:val="00E46831"/>
    <w:rsid w:val="00E46A9B"/>
    <w:rsid w:val="00E52939"/>
    <w:rsid w:val="00E5543F"/>
    <w:rsid w:val="00E55E2A"/>
    <w:rsid w:val="00E603C4"/>
    <w:rsid w:val="00E61C7F"/>
    <w:rsid w:val="00E64C7E"/>
    <w:rsid w:val="00E65AD1"/>
    <w:rsid w:val="00E667E7"/>
    <w:rsid w:val="00E7126E"/>
    <w:rsid w:val="00E71A2B"/>
    <w:rsid w:val="00E76BD6"/>
    <w:rsid w:val="00E76D0B"/>
    <w:rsid w:val="00E80793"/>
    <w:rsid w:val="00E830A4"/>
    <w:rsid w:val="00E83BB8"/>
    <w:rsid w:val="00E8679F"/>
    <w:rsid w:val="00E90126"/>
    <w:rsid w:val="00E93CFA"/>
    <w:rsid w:val="00E944EF"/>
    <w:rsid w:val="00E94E7B"/>
    <w:rsid w:val="00E97421"/>
    <w:rsid w:val="00EA2C2A"/>
    <w:rsid w:val="00EA2E53"/>
    <w:rsid w:val="00EA30D0"/>
    <w:rsid w:val="00EA3CBE"/>
    <w:rsid w:val="00EB0D4E"/>
    <w:rsid w:val="00EB3845"/>
    <w:rsid w:val="00EB3CA6"/>
    <w:rsid w:val="00EC0595"/>
    <w:rsid w:val="00ED0125"/>
    <w:rsid w:val="00ED3A66"/>
    <w:rsid w:val="00ED60D2"/>
    <w:rsid w:val="00ED64EE"/>
    <w:rsid w:val="00ED784C"/>
    <w:rsid w:val="00ED79A7"/>
    <w:rsid w:val="00EE09B5"/>
    <w:rsid w:val="00EE0F7C"/>
    <w:rsid w:val="00EE2EA8"/>
    <w:rsid w:val="00EE5D3B"/>
    <w:rsid w:val="00EE6E32"/>
    <w:rsid w:val="00EE76C5"/>
    <w:rsid w:val="00EF033B"/>
    <w:rsid w:val="00EF0CC2"/>
    <w:rsid w:val="00EF171A"/>
    <w:rsid w:val="00EF228D"/>
    <w:rsid w:val="00EF3F00"/>
    <w:rsid w:val="00EF6B83"/>
    <w:rsid w:val="00EF755B"/>
    <w:rsid w:val="00F0018F"/>
    <w:rsid w:val="00F00705"/>
    <w:rsid w:val="00F015C7"/>
    <w:rsid w:val="00F01BB3"/>
    <w:rsid w:val="00F023DF"/>
    <w:rsid w:val="00F03738"/>
    <w:rsid w:val="00F07155"/>
    <w:rsid w:val="00F11DD3"/>
    <w:rsid w:val="00F15BE2"/>
    <w:rsid w:val="00F1668F"/>
    <w:rsid w:val="00F174D3"/>
    <w:rsid w:val="00F22129"/>
    <w:rsid w:val="00F22982"/>
    <w:rsid w:val="00F2436D"/>
    <w:rsid w:val="00F24B4F"/>
    <w:rsid w:val="00F25200"/>
    <w:rsid w:val="00F26614"/>
    <w:rsid w:val="00F27857"/>
    <w:rsid w:val="00F31443"/>
    <w:rsid w:val="00F32184"/>
    <w:rsid w:val="00F32401"/>
    <w:rsid w:val="00F34A19"/>
    <w:rsid w:val="00F359AB"/>
    <w:rsid w:val="00F37FEA"/>
    <w:rsid w:val="00F40647"/>
    <w:rsid w:val="00F42105"/>
    <w:rsid w:val="00F471A4"/>
    <w:rsid w:val="00F53300"/>
    <w:rsid w:val="00F54FB0"/>
    <w:rsid w:val="00F553C1"/>
    <w:rsid w:val="00F55AFE"/>
    <w:rsid w:val="00F602DD"/>
    <w:rsid w:val="00F62334"/>
    <w:rsid w:val="00F623F6"/>
    <w:rsid w:val="00F67B59"/>
    <w:rsid w:val="00F7455D"/>
    <w:rsid w:val="00F75006"/>
    <w:rsid w:val="00F769AE"/>
    <w:rsid w:val="00F85959"/>
    <w:rsid w:val="00F91DE6"/>
    <w:rsid w:val="00F93FDF"/>
    <w:rsid w:val="00F95B26"/>
    <w:rsid w:val="00F97367"/>
    <w:rsid w:val="00FA7E29"/>
    <w:rsid w:val="00FB134F"/>
    <w:rsid w:val="00FB1E47"/>
    <w:rsid w:val="00FB4E98"/>
    <w:rsid w:val="00FB6136"/>
    <w:rsid w:val="00FB7744"/>
    <w:rsid w:val="00FD0D37"/>
    <w:rsid w:val="00FE4025"/>
    <w:rsid w:val="00FE5057"/>
    <w:rsid w:val="00FE7F83"/>
    <w:rsid w:val="00FF1BA1"/>
    <w:rsid w:val="00FF295D"/>
    <w:rsid w:val="00FF32CB"/>
    <w:rsid w:val="00FF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0597E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"/>
    <w:basedOn w:val="a0"/>
    <w:next w:val="a0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H2,Заголовок 2 Знак,H2 Знак,Заголовок 21"/>
    <w:basedOn w:val="a0"/>
    <w:next w:val="a0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aliases w:val="H3"/>
    <w:basedOn w:val="a0"/>
    <w:next w:val="a0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aliases w:val="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0"/>
    <w:next w:val="a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5">
    <w:name w:val="footer"/>
    <w:basedOn w:val="a0"/>
    <w:link w:val="a6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 w:eastAsia="x-none"/>
    </w:rPr>
  </w:style>
  <w:style w:type="character" w:styleId="a7">
    <w:name w:val="Hyperlink"/>
    <w:rPr>
      <w:color w:val="0000FF"/>
      <w:u w:val="single"/>
    </w:rPr>
  </w:style>
  <w:style w:type="character" w:styleId="a8">
    <w:name w:val="footnote reference"/>
    <w:semiHidden/>
    <w:rPr>
      <w:vertAlign w:val="superscript"/>
    </w:rPr>
  </w:style>
  <w:style w:type="character" w:styleId="a9">
    <w:name w:val="page number"/>
    <w:rPr>
      <w:rFonts w:ascii="Times New Roman" w:hAnsi="Times New Roman"/>
      <w:sz w:val="20"/>
    </w:rPr>
  </w:style>
  <w:style w:type="paragraph" w:styleId="11">
    <w:name w:val="toc 1"/>
    <w:basedOn w:val="a0"/>
    <w:next w:val="a0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0"/>
    <w:next w:val="a0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1">
    <w:name w:val="toc 3"/>
    <w:basedOn w:val="a0"/>
    <w:next w:val="a0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0"/>
    <w:next w:val="a0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a">
    <w:name w:val="FollowedHyperlink"/>
    <w:rPr>
      <w:color w:val="800080"/>
      <w:u w:val="single"/>
    </w:rPr>
  </w:style>
  <w:style w:type="paragraph" w:styleId="ab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c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d">
    <w:name w:val="footnote text"/>
    <w:basedOn w:val="a0"/>
    <w:semiHidden/>
    <w:pPr>
      <w:spacing w:line="240" w:lineRule="auto"/>
    </w:pPr>
    <w:rPr>
      <w:sz w:val="20"/>
    </w:rPr>
  </w:style>
  <w:style w:type="paragraph" w:customStyle="1" w:styleId="ae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">
    <w:name w:val="caption"/>
    <w:basedOn w:val="a0"/>
    <w:next w:val="a0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0"/>
    <w:next w:val="a0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0"/>
    <w:next w:val="a0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pPr>
      <w:ind w:left="2240"/>
      <w:jc w:val="left"/>
    </w:pPr>
    <w:rPr>
      <w:sz w:val="18"/>
      <w:szCs w:val="18"/>
    </w:rPr>
  </w:style>
  <w:style w:type="paragraph" w:customStyle="1" w:styleId="af0">
    <w:name w:val="Служебный"/>
    <w:basedOn w:val="af1"/>
  </w:style>
  <w:style w:type="paragraph" w:customStyle="1" w:styleId="af1">
    <w:name w:val="Главы"/>
    <w:basedOn w:val="af2"/>
    <w:next w:val="a0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2">
    <w:name w:val="Структура"/>
    <w:basedOn w:val="a0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3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4">
    <w:name w:val="Пункт Знак"/>
    <w:rPr>
      <w:noProof w:val="0"/>
      <w:snapToGrid w:val="0"/>
      <w:sz w:val="28"/>
      <w:lang w:val="ru-RU" w:eastAsia="ru-RU" w:bidi="ar-SA"/>
    </w:rPr>
  </w:style>
  <w:style w:type="paragraph" w:customStyle="1" w:styleId="af5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0"/>
    <w:pPr>
      <w:tabs>
        <w:tab w:val="num" w:pos="1701"/>
      </w:tabs>
      <w:ind w:left="1701" w:hanging="567"/>
    </w:pPr>
  </w:style>
  <w:style w:type="paragraph" w:styleId="af8">
    <w:name w:val="List Number"/>
    <w:basedOn w:val="a0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0"/>
    <w:pPr>
      <w:tabs>
        <w:tab w:val="left" w:pos="1134"/>
      </w:tabs>
    </w:pPr>
  </w:style>
  <w:style w:type="paragraph" w:styleId="afb">
    <w:name w:val="List Bullet"/>
    <w:basedOn w:val="a0"/>
    <w:autoRedefine/>
    <w:pPr>
      <w:spacing w:line="240" w:lineRule="auto"/>
      <w:ind w:left="731" w:hanging="374"/>
    </w:pPr>
  </w:style>
  <w:style w:type="paragraph" w:styleId="afc">
    <w:name w:val="Body Text"/>
    <w:aliases w:val="Основной текст Знак"/>
    <w:basedOn w:val="a0"/>
    <w:link w:val="12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0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styleId="3">
    <w:name w:val="List Bullet 3"/>
    <w:basedOn w:val="a0"/>
    <w:autoRedefine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napToGrid/>
      <w:sz w:val="24"/>
      <w:szCs w:val="24"/>
    </w:rPr>
  </w:style>
  <w:style w:type="paragraph" w:styleId="20">
    <w:name w:val="List Bullet 2"/>
    <w:basedOn w:val="a0"/>
    <w:pPr>
      <w:widowControl w:val="0"/>
      <w:numPr>
        <w:numId w:val="8"/>
      </w:numPr>
      <w:spacing w:before="120"/>
      <w:ind w:left="1429" w:hanging="357"/>
    </w:pPr>
    <w:rPr>
      <w:snapToGrid/>
    </w:rPr>
  </w:style>
  <w:style w:type="paragraph" w:styleId="22">
    <w:name w:val="Body Text 2"/>
    <w:basedOn w:val="a0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styleId="aff0">
    <w:name w:val="Body Text Indent"/>
    <w:basedOn w:val="a0"/>
    <w:pPr>
      <w:spacing w:line="240" w:lineRule="auto"/>
    </w:pPr>
    <w:rPr>
      <w:i/>
    </w:rPr>
  </w:style>
  <w:style w:type="paragraph" w:styleId="23">
    <w:name w:val="Body Text Indent 2"/>
    <w:basedOn w:val="a0"/>
    <w:pPr>
      <w:spacing w:line="240" w:lineRule="auto"/>
    </w:pPr>
    <w:rPr>
      <w:snapToGrid/>
      <w:szCs w:val="24"/>
    </w:rPr>
  </w:style>
  <w:style w:type="paragraph" w:customStyle="1" w:styleId="1">
    <w:name w:val="Стиль Заголовок 1 + по ширине"/>
    <w:basedOn w:val="10"/>
    <w:pPr>
      <w:pageBreakBefore w:val="0"/>
      <w:numPr>
        <w:numId w:val="1"/>
      </w:numPr>
      <w:jc w:val="both"/>
    </w:pPr>
    <w:rPr>
      <w:bCs/>
    </w:rPr>
  </w:style>
  <w:style w:type="paragraph" w:customStyle="1" w:styleId="32">
    <w:name w:val="заголовок 3"/>
    <w:basedOn w:val="a0"/>
    <w:next w:val="a0"/>
    <w:pPr>
      <w:keepNext/>
      <w:autoSpaceDE w:val="0"/>
      <w:autoSpaceDN w:val="0"/>
      <w:spacing w:before="120"/>
      <w:ind w:firstLine="720"/>
      <w:jc w:val="center"/>
      <w:outlineLvl w:val="2"/>
    </w:pPr>
    <w:rPr>
      <w:snapToGrid/>
      <w:sz w:val="20"/>
      <w:szCs w:val="24"/>
    </w:rPr>
  </w:style>
  <w:style w:type="paragraph" w:customStyle="1" w:styleId="aff1">
    <w:name w:val="Обычный+ без отступа"/>
    <w:basedOn w:val="a0"/>
    <w:link w:val="aff2"/>
    <w:pPr>
      <w:autoSpaceDE w:val="0"/>
      <w:autoSpaceDN w:val="0"/>
      <w:spacing w:before="120"/>
      <w:ind w:firstLine="0"/>
    </w:pPr>
    <w:rPr>
      <w:rFonts w:eastAsia="MS Mincho"/>
      <w:snapToGrid/>
      <w:szCs w:val="28"/>
    </w:rPr>
  </w:style>
  <w:style w:type="paragraph" w:customStyle="1" w:styleId="aff3">
    <w:name w:val="Приложение"/>
    <w:basedOn w:val="10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kern w:val="0"/>
      <w:sz w:val="28"/>
      <w:szCs w:val="28"/>
    </w:rPr>
  </w:style>
  <w:style w:type="paragraph" w:customStyle="1" w:styleId="aff4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3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3">
    <w:name w:val="Body Text Indent 3"/>
    <w:basedOn w:val="a0"/>
    <w:pPr>
      <w:spacing w:line="240" w:lineRule="auto"/>
    </w:pPr>
    <w:rPr>
      <w:i/>
      <w:sz w:val="26"/>
      <w:szCs w:val="26"/>
    </w:rPr>
  </w:style>
  <w:style w:type="table" w:styleId="aff5">
    <w:name w:val="Table Grid"/>
    <w:basedOn w:val="a2"/>
    <w:uiPriority w:val="59"/>
    <w:rsid w:val="003C6697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Основной текст Знак1"/>
    <w:aliases w:val="Основной текст Знак Знак"/>
    <w:link w:val="afc"/>
    <w:rsid w:val="00272823"/>
    <w:rPr>
      <w:sz w:val="28"/>
      <w:szCs w:val="24"/>
      <w:lang w:val="ru-RU" w:eastAsia="ru-RU" w:bidi="ar-SA"/>
    </w:rPr>
  </w:style>
  <w:style w:type="character" w:customStyle="1" w:styleId="aff2">
    <w:name w:val="Обычный+ без отступа Знак"/>
    <w:link w:val="aff1"/>
    <w:rsid w:val="00272823"/>
    <w:rPr>
      <w:rFonts w:eastAsia="MS Mincho"/>
      <w:sz w:val="28"/>
      <w:szCs w:val="28"/>
      <w:lang w:val="ru-RU" w:eastAsia="ru-RU" w:bidi="ar-SA"/>
    </w:rPr>
  </w:style>
  <w:style w:type="paragraph" w:customStyle="1" w:styleId="aff6">
    <w:name w:val="Знак Знак Знак Знак Знак Знак"/>
    <w:basedOn w:val="a0"/>
    <w:next w:val="10"/>
    <w:rsid w:val="00F32401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0F78EB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ff7">
    <w:name w:val="Plain Text"/>
    <w:basedOn w:val="a0"/>
    <w:link w:val="aff8"/>
    <w:rsid w:val="00BF4AE2"/>
    <w:pPr>
      <w:spacing w:line="240" w:lineRule="auto"/>
      <w:ind w:firstLine="0"/>
      <w:jc w:val="left"/>
    </w:pPr>
    <w:rPr>
      <w:rFonts w:ascii="Courier New" w:hAnsi="Courier New"/>
      <w:snapToGrid/>
      <w:sz w:val="20"/>
      <w:lang w:val="x-none" w:eastAsia="x-none"/>
    </w:rPr>
  </w:style>
  <w:style w:type="character" w:customStyle="1" w:styleId="aff8">
    <w:name w:val="Текст Знак"/>
    <w:link w:val="aff7"/>
    <w:rsid w:val="00BF4AE2"/>
    <w:rPr>
      <w:rFonts w:ascii="Courier New" w:hAnsi="Courier New"/>
    </w:rPr>
  </w:style>
  <w:style w:type="character" w:customStyle="1" w:styleId="a6">
    <w:name w:val="Нижний колонтитул Знак"/>
    <w:link w:val="a5"/>
    <w:uiPriority w:val="99"/>
    <w:rsid w:val="00F55AFE"/>
    <w:rPr>
      <w:snapToGrid w:val="0"/>
    </w:rPr>
  </w:style>
  <w:style w:type="character" w:styleId="aff9">
    <w:name w:val="annotation reference"/>
    <w:rsid w:val="008D0AD5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0597E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"/>
    <w:basedOn w:val="a0"/>
    <w:next w:val="a0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H2,Заголовок 2 Знак,H2 Знак,Заголовок 21"/>
    <w:basedOn w:val="a0"/>
    <w:next w:val="a0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aliases w:val="H3"/>
    <w:basedOn w:val="a0"/>
    <w:next w:val="a0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aliases w:val="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0"/>
    <w:next w:val="a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5">
    <w:name w:val="footer"/>
    <w:basedOn w:val="a0"/>
    <w:link w:val="a6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 w:eastAsia="x-none"/>
    </w:rPr>
  </w:style>
  <w:style w:type="character" w:styleId="a7">
    <w:name w:val="Hyperlink"/>
    <w:rPr>
      <w:color w:val="0000FF"/>
      <w:u w:val="single"/>
    </w:rPr>
  </w:style>
  <w:style w:type="character" w:styleId="a8">
    <w:name w:val="footnote reference"/>
    <w:semiHidden/>
    <w:rPr>
      <w:vertAlign w:val="superscript"/>
    </w:rPr>
  </w:style>
  <w:style w:type="character" w:styleId="a9">
    <w:name w:val="page number"/>
    <w:rPr>
      <w:rFonts w:ascii="Times New Roman" w:hAnsi="Times New Roman"/>
      <w:sz w:val="20"/>
    </w:rPr>
  </w:style>
  <w:style w:type="paragraph" w:styleId="11">
    <w:name w:val="toc 1"/>
    <w:basedOn w:val="a0"/>
    <w:next w:val="a0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0"/>
    <w:next w:val="a0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1">
    <w:name w:val="toc 3"/>
    <w:basedOn w:val="a0"/>
    <w:next w:val="a0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0"/>
    <w:next w:val="a0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a">
    <w:name w:val="FollowedHyperlink"/>
    <w:rPr>
      <w:color w:val="800080"/>
      <w:u w:val="single"/>
    </w:rPr>
  </w:style>
  <w:style w:type="paragraph" w:styleId="ab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c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d">
    <w:name w:val="footnote text"/>
    <w:basedOn w:val="a0"/>
    <w:semiHidden/>
    <w:pPr>
      <w:spacing w:line="240" w:lineRule="auto"/>
    </w:pPr>
    <w:rPr>
      <w:sz w:val="20"/>
    </w:rPr>
  </w:style>
  <w:style w:type="paragraph" w:customStyle="1" w:styleId="ae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">
    <w:name w:val="caption"/>
    <w:basedOn w:val="a0"/>
    <w:next w:val="a0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0"/>
    <w:next w:val="a0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0"/>
    <w:next w:val="a0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pPr>
      <w:ind w:left="2240"/>
      <w:jc w:val="left"/>
    </w:pPr>
    <w:rPr>
      <w:sz w:val="18"/>
      <w:szCs w:val="18"/>
    </w:rPr>
  </w:style>
  <w:style w:type="paragraph" w:customStyle="1" w:styleId="af0">
    <w:name w:val="Служебный"/>
    <w:basedOn w:val="af1"/>
  </w:style>
  <w:style w:type="paragraph" w:customStyle="1" w:styleId="af1">
    <w:name w:val="Главы"/>
    <w:basedOn w:val="af2"/>
    <w:next w:val="a0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2">
    <w:name w:val="Структура"/>
    <w:basedOn w:val="a0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3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4">
    <w:name w:val="Пункт Знак"/>
    <w:rPr>
      <w:noProof w:val="0"/>
      <w:snapToGrid w:val="0"/>
      <w:sz w:val="28"/>
      <w:lang w:val="ru-RU" w:eastAsia="ru-RU" w:bidi="ar-SA"/>
    </w:rPr>
  </w:style>
  <w:style w:type="paragraph" w:customStyle="1" w:styleId="af5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0"/>
    <w:pPr>
      <w:tabs>
        <w:tab w:val="num" w:pos="1701"/>
      </w:tabs>
      <w:ind w:left="1701" w:hanging="567"/>
    </w:pPr>
  </w:style>
  <w:style w:type="paragraph" w:styleId="af8">
    <w:name w:val="List Number"/>
    <w:basedOn w:val="a0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0"/>
    <w:pPr>
      <w:tabs>
        <w:tab w:val="left" w:pos="1134"/>
      </w:tabs>
    </w:pPr>
  </w:style>
  <w:style w:type="paragraph" w:styleId="afb">
    <w:name w:val="List Bullet"/>
    <w:basedOn w:val="a0"/>
    <w:autoRedefine/>
    <w:pPr>
      <w:spacing w:line="240" w:lineRule="auto"/>
      <w:ind w:left="731" w:hanging="374"/>
    </w:pPr>
  </w:style>
  <w:style w:type="paragraph" w:styleId="afc">
    <w:name w:val="Body Text"/>
    <w:aliases w:val="Основной текст Знак"/>
    <w:basedOn w:val="a0"/>
    <w:link w:val="12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0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styleId="3">
    <w:name w:val="List Bullet 3"/>
    <w:basedOn w:val="a0"/>
    <w:autoRedefine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napToGrid/>
      <w:sz w:val="24"/>
      <w:szCs w:val="24"/>
    </w:rPr>
  </w:style>
  <w:style w:type="paragraph" w:styleId="20">
    <w:name w:val="List Bullet 2"/>
    <w:basedOn w:val="a0"/>
    <w:pPr>
      <w:widowControl w:val="0"/>
      <w:numPr>
        <w:numId w:val="8"/>
      </w:numPr>
      <w:spacing w:before="120"/>
      <w:ind w:left="1429" w:hanging="357"/>
    </w:pPr>
    <w:rPr>
      <w:snapToGrid/>
    </w:rPr>
  </w:style>
  <w:style w:type="paragraph" w:styleId="22">
    <w:name w:val="Body Text 2"/>
    <w:basedOn w:val="a0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styleId="aff0">
    <w:name w:val="Body Text Indent"/>
    <w:basedOn w:val="a0"/>
    <w:pPr>
      <w:spacing w:line="240" w:lineRule="auto"/>
    </w:pPr>
    <w:rPr>
      <w:i/>
    </w:rPr>
  </w:style>
  <w:style w:type="paragraph" w:styleId="23">
    <w:name w:val="Body Text Indent 2"/>
    <w:basedOn w:val="a0"/>
    <w:pPr>
      <w:spacing w:line="240" w:lineRule="auto"/>
    </w:pPr>
    <w:rPr>
      <w:snapToGrid/>
      <w:szCs w:val="24"/>
    </w:rPr>
  </w:style>
  <w:style w:type="paragraph" w:customStyle="1" w:styleId="1">
    <w:name w:val="Стиль Заголовок 1 + по ширине"/>
    <w:basedOn w:val="10"/>
    <w:pPr>
      <w:pageBreakBefore w:val="0"/>
      <w:numPr>
        <w:numId w:val="1"/>
      </w:numPr>
      <w:jc w:val="both"/>
    </w:pPr>
    <w:rPr>
      <w:bCs/>
    </w:rPr>
  </w:style>
  <w:style w:type="paragraph" w:customStyle="1" w:styleId="32">
    <w:name w:val="заголовок 3"/>
    <w:basedOn w:val="a0"/>
    <w:next w:val="a0"/>
    <w:pPr>
      <w:keepNext/>
      <w:autoSpaceDE w:val="0"/>
      <w:autoSpaceDN w:val="0"/>
      <w:spacing w:before="120"/>
      <w:ind w:firstLine="720"/>
      <w:jc w:val="center"/>
      <w:outlineLvl w:val="2"/>
    </w:pPr>
    <w:rPr>
      <w:snapToGrid/>
      <w:sz w:val="20"/>
      <w:szCs w:val="24"/>
    </w:rPr>
  </w:style>
  <w:style w:type="paragraph" w:customStyle="1" w:styleId="aff1">
    <w:name w:val="Обычный+ без отступа"/>
    <w:basedOn w:val="a0"/>
    <w:link w:val="aff2"/>
    <w:pPr>
      <w:autoSpaceDE w:val="0"/>
      <w:autoSpaceDN w:val="0"/>
      <w:spacing w:before="120"/>
      <w:ind w:firstLine="0"/>
    </w:pPr>
    <w:rPr>
      <w:rFonts w:eastAsia="MS Mincho"/>
      <w:snapToGrid/>
      <w:szCs w:val="28"/>
    </w:rPr>
  </w:style>
  <w:style w:type="paragraph" w:customStyle="1" w:styleId="aff3">
    <w:name w:val="Приложение"/>
    <w:basedOn w:val="10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kern w:val="0"/>
      <w:sz w:val="28"/>
      <w:szCs w:val="28"/>
    </w:rPr>
  </w:style>
  <w:style w:type="paragraph" w:customStyle="1" w:styleId="aff4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3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3">
    <w:name w:val="Body Text Indent 3"/>
    <w:basedOn w:val="a0"/>
    <w:pPr>
      <w:spacing w:line="240" w:lineRule="auto"/>
    </w:pPr>
    <w:rPr>
      <w:i/>
      <w:sz w:val="26"/>
      <w:szCs w:val="26"/>
    </w:rPr>
  </w:style>
  <w:style w:type="table" w:styleId="aff5">
    <w:name w:val="Table Grid"/>
    <w:basedOn w:val="a2"/>
    <w:uiPriority w:val="59"/>
    <w:rsid w:val="003C6697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Основной текст Знак1"/>
    <w:aliases w:val="Основной текст Знак Знак"/>
    <w:link w:val="afc"/>
    <w:rsid w:val="00272823"/>
    <w:rPr>
      <w:sz w:val="28"/>
      <w:szCs w:val="24"/>
      <w:lang w:val="ru-RU" w:eastAsia="ru-RU" w:bidi="ar-SA"/>
    </w:rPr>
  </w:style>
  <w:style w:type="character" w:customStyle="1" w:styleId="aff2">
    <w:name w:val="Обычный+ без отступа Знак"/>
    <w:link w:val="aff1"/>
    <w:rsid w:val="00272823"/>
    <w:rPr>
      <w:rFonts w:eastAsia="MS Mincho"/>
      <w:sz w:val="28"/>
      <w:szCs w:val="28"/>
      <w:lang w:val="ru-RU" w:eastAsia="ru-RU" w:bidi="ar-SA"/>
    </w:rPr>
  </w:style>
  <w:style w:type="paragraph" w:customStyle="1" w:styleId="aff6">
    <w:name w:val="Знак Знак Знак Знак Знак Знак"/>
    <w:basedOn w:val="a0"/>
    <w:next w:val="10"/>
    <w:rsid w:val="00F32401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0F78EB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ff7">
    <w:name w:val="Plain Text"/>
    <w:basedOn w:val="a0"/>
    <w:link w:val="aff8"/>
    <w:rsid w:val="00BF4AE2"/>
    <w:pPr>
      <w:spacing w:line="240" w:lineRule="auto"/>
      <w:ind w:firstLine="0"/>
      <w:jc w:val="left"/>
    </w:pPr>
    <w:rPr>
      <w:rFonts w:ascii="Courier New" w:hAnsi="Courier New"/>
      <w:snapToGrid/>
      <w:sz w:val="20"/>
      <w:lang w:val="x-none" w:eastAsia="x-none"/>
    </w:rPr>
  </w:style>
  <w:style w:type="character" w:customStyle="1" w:styleId="aff8">
    <w:name w:val="Текст Знак"/>
    <w:link w:val="aff7"/>
    <w:rsid w:val="00BF4AE2"/>
    <w:rPr>
      <w:rFonts w:ascii="Courier New" w:hAnsi="Courier New"/>
    </w:rPr>
  </w:style>
  <w:style w:type="character" w:customStyle="1" w:styleId="a6">
    <w:name w:val="Нижний колонтитул Знак"/>
    <w:link w:val="a5"/>
    <w:uiPriority w:val="99"/>
    <w:rsid w:val="00F55AFE"/>
    <w:rPr>
      <w:snapToGrid w:val="0"/>
    </w:rPr>
  </w:style>
  <w:style w:type="character" w:styleId="aff9">
    <w:name w:val="annotation reference"/>
    <w:rsid w:val="008D0AD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5188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Ковалева Елена Юрьевна</cp:lastModifiedBy>
  <cp:revision>14</cp:revision>
  <cp:lastPrinted>2009-09-17T12:59:00Z</cp:lastPrinted>
  <dcterms:created xsi:type="dcterms:W3CDTF">2017-04-13T11:56:00Z</dcterms:created>
  <dcterms:modified xsi:type="dcterms:W3CDTF">2018-03-07T07:59:00Z</dcterms:modified>
</cp:coreProperties>
</file>